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94" w:rsidRPr="00155494" w:rsidRDefault="00155494">
      <w:pPr>
        <w:pStyle w:val="ConsPlusTitle"/>
        <w:jc w:val="center"/>
        <w:outlineLvl w:val="0"/>
        <w:rPr>
          <w:rFonts w:ascii="Times New Roman" w:hAnsi="Times New Roman" w:cs="Times New Roman"/>
          <w:sz w:val="24"/>
          <w:szCs w:val="24"/>
        </w:rPr>
      </w:pPr>
      <w:r w:rsidRPr="00155494">
        <w:rPr>
          <w:rFonts w:ascii="Times New Roman" w:hAnsi="Times New Roman" w:cs="Times New Roman"/>
          <w:sz w:val="24"/>
          <w:szCs w:val="24"/>
        </w:rPr>
        <w:t>ПРАВИТЕЛЬСТВО РЕСПУБЛИКИ КАРЕЛИЯ</w:t>
      </w:r>
    </w:p>
    <w:p w:rsidR="00155494" w:rsidRPr="00155494" w:rsidRDefault="00155494">
      <w:pPr>
        <w:pStyle w:val="ConsPlusTitle"/>
        <w:jc w:val="center"/>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ПОСТАНОВЛЕНИЕ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от 28 февраля 2019 г. N 95-П</w:t>
      </w:r>
    </w:p>
    <w:p w:rsidR="00155494" w:rsidRPr="00155494" w:rsidRDefault="00155494">
      <w:pPr>
        <w:pStyle w:val="ConsPlusTitle"/>
        <w:jc w:val="center"/>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 ТЕРРИТОРИАЛЬНОЙ ПРОГРАММЕ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ГОСУДАРСТВЕННЫХ ГАРАНТИЙ БЕСПЛАТНОГО ОКАЗАНИЯ ГРАЖДАНАМ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В РЕСПУБЛИКЕ КАРЕЛИЯ НА 2019 ГОД</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НА ПЛАНОВЫЙ ПЕРИОД 2020 И 2021 ГОДОВ</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4"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 соответствии с </w:t>
      </w:r>
      <w:hyperlink r:id="rId5" w:history="1">
        <w:r w:rsidRPr="00155494">
          <w:rPr>
            <w:rFonts w:ascii="Times New Roman" w:hAnsi="Times New Roman" w:cs="Times New Roman"/>
            <w:color w:val="0000FF"/>
            <w:sz w:val="24"/>
            <w:szCs w:val="24"/>
          </w:rPr>
          <w:t>частью 2 статьи 2</w:t>
        </w:r>
      </w:hyperlink>
      <w:r w:rsidRPr="00155494">
        <w:rPr>
          <w:rFonts w:ascii="Times New Roman" w:hAnsi="Times New Roman" w:cs="Times New Roman"/>
          <w:sz w:val="24"/>
          <w:szCs w:val="24"/>
        </w:rPr>
        <w:t xml:space="preserve"> Закона Республики Карелия от 6 июня 2005 года N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постановляет: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 Утвердить прилагаемую Территориальную </w:t>
      </w:r>
      <w:hyperlink w:anchor="P33" w:history="1">
        <w:r w:rsidRPr="00155494">
          <w:rPr>
            <w:rFonts w:ascii="Times New Roman" w:hAnsi="Times New Roman" w:cs="Times New Roman"/>
            <w:color w:val="0000FF"/>
            <w:sz w:val="24"/>
            <w:szCs w:val="24"/>
          </w:rPr>
          <w:t>программу</w:t>
        </w:r>
      </w:hyperlink>
      <w:r w:rsidRPr="00155494">
        <w:rPr>
          <w:rFonts w:ascii="Times New Roman" w:hAnsi="Times New Roman" w:cs="Times New Roman"/>
          <w:sz w:val="24"/>
          <w:szCs w:val="24"/>
        </w:rPr>
        <w:t xml:space="preserve"> государственных гарантий бесплатного оказания гражданам медицинской помощи в Республике Карелия на 2019 год и на плановый период 2020 и 2021 годов (далее - Программа).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Контроль за выполнением Программы возложить на Министерство здравоохранения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2.1. Министерство здравоохранения Республики Карелия представляет в Правительство Республики Карелия до 20 мая 2020 года отчет о реализации в 2019 году Программы.</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2.1 введен </w:t>
      </w:r>
      <w:hyperlink r:id="rId6"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Действие настоящего постановления распространяется на правоотношения, возникшие с 1 января 2019 года.</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Исполняющий обязанности</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Главы Республики Карелия</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А.Е.ЧЕПИК</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0"/>
        <w:rPr>
          <w:rFonts w:ascii="Times New Roman" w:hAnsi="Times New Roman" w:cs="Times New Roman"/>
          <w:sz w:val="24"/>
          <w:szCs w:val="24"/>
        </w:rPr>
      </w:pPr>
      <w:r w:rsidRPr="00155494">
        <w:rPr>
          <w:rFonts w:ascii="Times New Roman" w:hAnsi="Times New Roman" w:cs="Times New Roman"/>
          <w:sz w:val="24"/>
          <w:szCs w:val="24"/>
        </w:rPr>
        <w:t>Утверждена</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постановлением</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Правительства Республики Карелия</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от 28 февраля 2019 года N 95-П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0" w:name="P33"/>
      <w:bookmarkEnd w:id="0"/>
      <w:r w:rsidRPr="00155494">
        <w:rPr>
          <w:rFonts w:ascii="Times New Roman" w:hAnsi="Times New Roman" w:cs="Times New Roman"/>
          <w:sz w:val="24"/>
          <w:szCs w:val="24"/>
        </w:rPr>
        <w:t>ТЕРРИТОРИАЛЬНАЯ ПРОГРАММА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ГОСУДАРСТВЕННЫХ ГАРАНТИЙ БЕСПЛАТНОГО ОКАЗАНИЯ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ГРАЖДАНАМ МЕДИЦИНСКОЙ ПОМОЩИ В РЕСПУБЛИКЕ КАРЕЛИЯ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НА 2019 ГОД И НА ПЛАНОВЫЙ ПЕРИОД</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2020 И 2021 ГОДОВ</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7"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r w:rsidRPr="00155494">
        <w:rPr>
          <w:rFonts w:ascii="Times New Roman" w:hAnsi="Times New Roman" w:cs="Times New Roman"/>
          <w:sz w:val="24"/>
          <w:szCs w:val="24"/>
        </w:rPr>
        <w:t>I. Общие положения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 Территориальная программа государственных гарантий бесплатного оказания гражданам медицинской помощи в Республике Карелия на 2019 год и на плановый период 2020 и 2021 годов (далее - Программа) разработана в соответствии с </w:t>
      </w:r>
      <w:hyperlink r:id="rId8"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Программа сформирована с учетом порядков оказания медицинской помощи и на основе стандартов медицинской помощи, с учетом клинических рекомендаций,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особенностях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3 в ред. </w:t>
      </w:r>
      <w:hyperlink r:id="rId9"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433" w:history="1">
        <w:r w:rsidRPr="00155494">
          <w:rPr>
            <w:rFonts w:ascii="Times New Roman" w:hAnsi="Times New Roman" w:cs="Times New Roman"/>
            <w:color w:val="0000FF"/>
            <w:sz w:val="24"/>
            <w:szCs w:val="24"/>
          </w:rPr>
          <w:t>приложение 1</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w:t>
      </w:r>
      <w:hyperlink w:anchor="P451" w:history="1">
        <w:r w:rsidRPr="00155494">
          <w:rPr>
            <w:rFonts w:ascii="Times New Roman" w:hAnsi="Times New Roman" w:cs="Times New Roman"/>
            <w:color w:val="0000FF"/>
            <w:sz w:val="24"/>
            <w:szCs w:val="24"/>
          </w:rPr>
          <w:t>приложение 2</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w:t>
      </w:r>
      <w:r w:rsidRPr="00155494">
        <w:rPr>
          <w:rFonts w:ascii="Times New Roman" w:hAnsi="Times New Roman" w:cs="Times New Roman"/>
          <w:sz w:val="24"/>
          <w:szCs w:val="24"/>
        </w:rPr>
        <w:lastRenderedPageBreak/>
        <w:t>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hyperlink w:anchor="P470" w:history="1">
        <w:r w:rsidRPr="00155494">
          <w:rPr>
            <w:rFonts w:ascii="Times New Roman" w:hAnsi="Times New Roman" w:cs="Times New Roman"/>
            <w:color w:val="0000FF"/>
            <w:sz w:val="24"/>
            <w:szCs w:val="24"/>
          </w:rPr>
          <w:t>приложение 3</w:t>
        </w:r>
      </w:hyperlink>
      <w:r w:rsidRPr="00155494">
        <w:rPr>
          <w:rFonts w:ascii="Times New Roman" w:hAnsi="Times New Roman" w:cs="Times New Roman"/>
          <w:sz w:val="24"/>
          <w:szCs w:val="24"/>
        </w:rPr>
        <w:t xml:space="preserve">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средств), сформированный в объеме не менее утвержденного распоряжением Правительства Российской Федерации от 10 декабря 2018 года N 2738-р на 2019 год </w:t>
      </w:r>
      <w:hyperlink r:id="rId10" w:history="1">
        <w:r w:rsidRPr="00155494">
          <w:rPr>
            <w:rFonts w:ascii="Times New Roman" w:hAnsi="Times New Roman" w:cs="Times New Roman"/>
            <w:color w:val="0000FF"/>
            <w:sz w:val="24"/>
            <w:szCs w:val="24"/>
          </w:rPr>
          <w:t>перечня</w:t>
        </w:r>
      </w:hyperlink>
      <w:r w:rsidRPr="00155494">
        <w:rPr>
          <w:rFonts w:ascii="Times New Roman" w:hAnsi="Times New Roman" w:cs="Times New Roman"/>
          <w:sz w:val="24"/>
          <w:szCs w:val="24"/>
        </w:rPr>
        <w:t xml:space="preserve"> жизненно необходимых и важнейших лекарственных препаратов для медицинского применения на 2019 год, за исключением лекарственных препаратов, используемых исключительно в стационарных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Программы (</w:t>
      </w:r>
      <w:hyperlink w:anchor="P4088" w:history="1">
        <w:r w:rsidRPr="00155494">
          <w:rPr>
            <w:rFonts w:ascii="Times New Roman" w:hAnsi="Times New Roman" w:cs="Times New Roman"/>
            <w:color w:val="0000FF"/>
            <w:sz w:val="24"/>
            <w:szCs w:val="24"/>
          </w:rPr>
          <w:t>приложение 4</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P4109" w:history="1">
        <w:r w:rsidRPr="00155494">
          <w:rPr>
            <w:rFonts w:ascii="Times New Roman" w:hAnsi="Times New Roman" w:cs="Times New Roman"/>
            <w:color w:val="0000FF"/>
            <w:sz w:val="24"/>
            <w:szCs w:val="24"/>
          </w:rPr>
          <w:t>приложение 5</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11"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w:t>
      </w:r>
      <w:hyperlink w:anchor="P4455" w:history="1">
        <w:r w:rsidRPr="00155494">
          <w:rPr>
            <w:rFonts w:ascii="Times New Roman" w:hAnsi="Times New Roman" w:cs="Times New Roman"/>
            <w:color w:val="0000FF"/>
            <w:sz w:val="24"/>
            <w:szCs w:val="24"/>
          </w:rPr>
          <w:t>приложение 6</w:t>
        </w:r>
      </w:hyperlink>
      <w:r w:rsidRPr="00155494">
        <w:rPr>
          <w:rFonts w:ascii="Times New Roman" w:hAnsi="Times New Roman" w:cs="Times New Roman"/>
          <w:sz w:val="24"/>
          <w:szCs w:val="24"/>
        </w:rPr>
        <w:t xml:space="preserve"> к Программе), включая: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условия и сроки диспансеризации населения для отдельных категорий населения, профилактических осмотров несовершеннолетних (</w:t>
      </w:r>
      <w:hyperlink w:anchor="P4478" w:history="1">
        <w:r w:rsidRPr="00155494">
          <w:rPr>
            <w:rFonts w:ascii="Times New Roman" w:hAnsi="Times New Roman" w:cs="Times New Roman"/>
            <w:color w:val="0000FF"/>
            <w:sz w:val="24"/>
            <w:szCs w:val="24"/>
          </w:rPr>
          <w:t>приложение 7</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целевые значения критериев доступности и качества медицинской помощи, оказываемой в рамках Программы (</w:t>
      </w:r>
      <w:hyperlink w:anchor="P4503" w:history="1">
        <w:r w:rsidRPr="00155494">
          <w:rPr>
            <w:rFonts w:ascii="Times New Roman" w:hAnsi="Times New Roman" w:cs="Times New Roman"/>
            <w:color w:val="0000FF"/>
            <w:sz w:val="24"/>
            <w:szCs w:val="24"/>
          </w:rPr>
          <w:t>приложение 8</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hyperlink w:anchor="P5002" w:history="1">
        <w:r w:rsidRPr="00155494">
          <w:rPr>
            <w:rFonts w:ascii="Times New Roman" w:hAnsi="Times New Roman" w:cs="Times New Roman"/>
            <w:color w:val="0000FF"/>
            <w:sz w:val="24"/>
            <w:szCs w:val="24"/>
          </w:rPr>
          <w:t>приложение 9</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стоимость Программы по источникам финансового обеспечения на 2019 год и на </w:t>
      </w:r>
      <w:r w:rsidRPr="00155494">
        <w:rPr>
          <w:rFonts w:ascii="Times New Roman" w:hAnsi="Times New Roman" w:cs="Times New Roman"/>
          <w:sz w:val="24"/>
          <w:szCs w:val="24"/>
        </w:rPr>
        <w:lastRenderedPageBreak/>
        <w:t>плановый период 2020 и 2021 годов (</w:t>
      </w:r>
      <w:hyperlink w:anchor="P5029" w:history="1">
        <w:r w:rsidRPr="00155494">
          <w:rPr>
            <w:rFonts w:ascii="Times New Roman" w:hAnsi="Times New Roman" w:cs="Times New Roman"/>
            <w:color w:val="0000FF"/>
            <w:sz w:val="24"/>
            <w:szCs w:val="24"/>
          </w:rPr>
          <w:t>приложение 10</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стоимость Программы по условиям предоставления бесплатной медицинской помощи на 2019 год и на плановый период 2020 и 2021 годов (</w:t>
      </w:r>
      <w:hyperlink w:anchor="P5156" w:history="1">
        <w:r w:rsidRPr="00155494">
          <w:rPr>
            <w:rFonts w:ascii="Times New Roman" w:hAnsi="Times New Roman" w:cs="Times New Roman"/>
            <w:color w:val="0000FF"/>
            <w:sz w:val="24"/>
            <w:szCs w:val="24"/>
          </w:rPr>
          <w:t>приложение 11</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объемы медицинской помощи, оказываемой в рамках Программы, в том числе в рамках территориальной программы обязательного медицинского страхования, на 2019 год и на плановый период 2020 и 2021 годов (</w:t>
      </w:r>
      <w:hyperlink w:anchor="P7629" w:history="1">
        <w:r w:rsidRPr="00155494">
          <w:rPr>
            <w:rFonts w:ascii="Times New Roman" w:hAnsi="Times New Roman" w:cs="Times New Roman"/>
            <w:color w:val="0000FF"/>
            <w:sz w:val="24"/>
            <w:szCs w:val="24"/>
          </w:rPr>
          <w:t>приложение 12</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w:t>
      </w:r>
      <w:hyperlink w:anchor="P8290" w:history="1">
        <w:r w:rsidRPr="00155494">
          <w:rPr>
            <w:rFonts w:ascii="Times New Roman" w:hAnsi="Times New Roman" w:cs="Times New Roman"/>
            <w:color w:val="0000FF"/>
            <w:sz w:val="24"/>
            <w:szCs w:val="24"/>
          </w:rPr>
          <w:t>приложение 13</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P8308" w:history="1">
        <w:r w:rsidRPr="00155494">
          <w:rPr>
            <w:rFonts w:ascii="Times New Roman" w:hAnsi="Times New Roman" w:cs="Times New Roman"/>
            <w:color w:val="0000FF"/>
            <w:sz w:val="24"/>
            <w:szCs w:val="24"/>
          </w:rPr>
          <w:t>приложение 14</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объемы медицинской помощи в амбулаторных условиях, оказываемой с профилактической и иными целями, на 1 жителя / застрахованное лицо на 2019 год (</w:t>
      </w:r>
      <w:hyperlink w:anchor="P8328" w:history="1">
        <w:r w:rsidRPr="00155494">
          <w:rPr>
            <w:rFonts w:ascii="Times New Roman" w:hAnsi="Times New Roman" w:cs="Times New Roman"/>
            <w:color w:val="0000FF"/>
            <w:sz w:val="24"/>
            <w:szCs w:val="24"/>
          </w:rPr>
          <w:t>приложение 15</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P8453" w:history="1">
        <w:r w:rsidRPr="00155494">
          <w:rPr>
            <w:rFonts w:ascii="Times New Roman" w:hAnsi="Times New Roman" w:cs="Times New Roman"/>
            <w:color w:val="0000FF"/>
            <w:sz w:val="24"/>
            <w:szCs w:val="24"/>
          </w:rPr>
          <w:t>приложение 16</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(абзац введен </w:t>
      </w:r>
      <w:hyperlink r:id="rId12"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r w:rsidRPr="00155494">
        <w:rPr>
          <w:rFonts w:ascii="Times New Roman" w:hAnsi="Times New Roman" w:cs="Times New Roman"/>
          <w:sz w:val="24"/>
          <w:szCs w:val="24"/>
        </w:rPr>
        <w:t>II. Виды, условия и формы оказания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5. Понятие "медицинская организация" используется в Программе в значении, определенном в федеральных законах от 21 ноября 2011 года </w:t>
      </w:r>
      <w:hyperlink r:id="rId13" w:history="1">
        <w:r w:rsidRPr="00155494">
          <w:rPr>
            <w:rFonts w:ascii="Times New Roman" w:hAnsi="Times New Roman" w:cs="Times New Roman"/>
            <w:color w:val="0000FF"/>
            <w:sz w:val="24"/>
            <w:szCs w:val="24"/>
          </w:rPr>
          <w:t>N 323-ФЗ</w:t>
        </w:r>
      </w:hyperlink>
      <w:r w:rsidRPr="00155494">
        <w:rPr>
          <w:rFonts w:ascii="Times New Roman" w:hAnsi="Times New Roman" w:cs="Times New Roman"/>
          <w:sz w:val="24"/>
          <w:szCs w:val="24"/>
        </w:rPr>
        <w:t xml:space="preserve"> "Об основах охраны здоровья граждан в Российской Федерации" и от 29 ноября 2010 года </w:t>
      </w:r>
      <w:hyperlink r:id="rId14" w:history="1">
        <w:r w:rsidRPr="00155494">
          <w:rPr>
            <w:rFonts w:ascii="Times New Roman" w:hAnsi="Times New Roman" w:cs="Times New Roman"/>
            <w:color w:val="0000FF"/>
            <w:sz w:val="24"/>
            <w:szCs w:val="24"/>
          </w:rPr>
          <w:t>N 326-ФЗ</w:t>
        </w:r>
      </w:hyperlink>
      <w:r w:rsidRPr="00155494">
        <w:rPr>
          <w:rFonts w:ascii="Times New Roman" w:hAnsi="Times New Roman" w:cs="Times New Roman"/>
          <w:sz w:val="24"/>
          <w:szCs w:val="24"/>
        </w:rPr>
        <w:t xml:space="preserve"> "Об обязательном медицинском страховании в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6. В рамках Программы (за исключением медицинской помощи в рамках клинической апробации) бесплатно предоставляются: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специализированная, в том числе высокотехнологичная, медицинская помощь;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скорая, в том числе скорая специализированная, медицинская помощь;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паллиативная медицинская помощь в медицинских организациях.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формах, включает в себя мероприятия по профилактике, диагностике, лечению заболеваний и состояний, медицинской </w:t>
      </w:r>
      <w:r w:rsidRPr="00155494">
        <w:rPr>
          <w:rFonts w:ascii="Times New Roman" w:hAnsi="Times New Roman" w:cs="Times New Roman"/>
          <w:sz w:val="24"/>
          <w:szCs w:val="24"/>
        </w:rPr>
        <w:lastRenderedPageBreak/>
        <w:t>реабилитации, наблюдению за течением беременности, формированию здорового образа жизни и санитарно-гигиеническому просвещению населения.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в Республике Карелия самостоятельно.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Оказание первичной специализированной медико-санитарной помощи осуществляется: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 направлению врача-терапевта участкового, врача-педиатра участкового, врача общей практики (семейного врача), фельдшера, врача-специалиста;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 и стихийных бедствий).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Паллиативная медицинская помощь оказывается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155494">
          <w:rPr>
            <w:rFonts w:ascii="Times New Roman" w:hAnsi="Times New Roman" w:cs="Times New Roman"/>
            <w:color w:val="0000FF"/>
            <w:sz w:val="24"/>
            <w:szCs w:val="24"/>
          </w:rPr>
          <w:t>части 2 статьи 6</w:t>
        </w:r>
      </w:hyperlink>
      <w:r w:rsidRPr="00155494">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За счет бюджетных ассигнований бюджета Республики Карелия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Карелия в соответствии с законодательством Российской Федерации в случае наличия потребности организует </w:t>
      </w:r>
      <w:r w:rsidRPr="00155494">
        <w:rPr>
          <w:rFonts w:ascii="Times New Roman" w:hAnsi="Times New Roman" w:cs="Times New Roman"/>
          <w:sz w:val="24"/>
          <w:szCs w:val="24"/>
        </w:rPr>
        <w:lastRenderedPageBreak/>
        <w:t xml:space="preserve">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Мероприятия по развитию паллиативной медицинской помощи осуществляются в рамках государственной </w:t>
      </w:r>
      <w:hyperlink r:id="rId16" w:history="1">
        <w:r w:rsidRPr="00155494">
          <w:rPr>
            <w:rFonts w:ascii="Times New Roman" w:hAnsi="Times New Roman" w:cs="Times New Roman"/>
            <w:color w:val="0000FF"/>
            <w:sz w:val="24"/>
            <w:szCs w:val="24"/>
          </w:rPr>
          <w:t>программы</w:t>
        </w:r>
      </w:hyperlink>
      <w:r w:rsidRPr="00155494">
        <w:rPr>
          <w:rFonts w:ascii="Times New Roman" w:hAnsi="Times New Roman" w:cs="Times New Roman"/>
          <w:sz w:val="24"/>
          <w:szCs w:val="24"/>
        </w:rPr>
        <w:t xml:space="preserve"> Республики Карелия "Развитие здравоохранения", утвержденной постановлением Правительства Республики Карелия от 9 апреля 2015 года N 118-П, включающей указанные мероприятия, а также целевые показатели их результативности.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17"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средств граждан.</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 рамках Программы проводятся мероприятия по профилактике заболеваний и формированию здорового образа жизни, которые указаны в </w:t>
      </w:r>
      <w:hyperlink w:anchor="P4088" w:history="1">
        <w:r w:rsidRPr="00155494">
          <w:rPr>
            <w:rFonts w:ascii="Times New Roman" w:hAnsi="Times New Roman" w:cs="Times New Roman"/>
            <w:color w:val="0000FF"/>
            <w:sz w:val="24"/>
            <w:szCs w:val="24"/>
          </w:rPr>
          <w:t>приложении 4</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7. Медицинская помощь оказывается в следующих формах: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самостоятельном обращении.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Медицинские организации обязаны обеспечивать этапность и преемственность в оказании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Объем диагностических и лечебных мероприятий для конкретного гражданина определяется лечащим врачом на основе порядков оказания медицинской помощи и </w:t>
      </w:r>
      <w:r w:rsidRPr="00155494">
        <w:rPr>
          <w:rFonts w:ascii="Times New Roman" w:hAnsi="Times New Roman" w:cs="Times New Roman"/>
          <w:sz w:val="24"/>
          <w:szCs w:val="24"/>
        </w:rPr>
        <w:lastRenderedPageBreak/>
        <w:t>стандартов медицинской помощи, а также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Медицинская организация, подведомственная Министерству здравоохранения Республики Карелия, обязана: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 информировать граждан о возможности и сроках получения медицинской помощи в рамках Программы;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медицинских изделиях, в том числе имплантируемых в организм человека;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квалификации;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оказывать гражданам бесплатно медицинскую помощь в рамках Программы: на основе стандартов медицинской помощи, в соответствии с имеющимися у медицинской организации лицензиями на осуществление медицинской деятельности; в соответствии с порядками оказания медицинской помощи, в том числе с учетом уровня медицинской организации, утвержденного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8.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при оказании медицинской помощи,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По жизненным показаниям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не входящими в перечень жизненно необходимых и важнейших лекарственных препаратов, в случаях их замены из-за индивидуальной непереносимости пациента решением врачебной комиссии медицинской организации, оформленной надлежащим образом.</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8 в ред. </w:t>
      </w:r>
      <w:hyperlink r:id="rId18"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bookmarkStart w:id="1" w:name="P117"/>
      <w:bookmarkEnd w:id="1"/>
      <w:r w:rsidRPr="00155494">
        <w:rPr>
          <w:rFonts w:ascii="Times New Roman" w:hAnsi="Times New Roman" w:cs="Times New Roman"/>
          <w:sz w:val="24"/>
          <w:szCs w:val="24"/>
        </w:rPr>
        <w:t>III. Перечень заболеваний и состояний, оказание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при которых осуществляется бесплатно,</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категории граждан, оказание медицинской помощи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которым осуществляется бесплатно</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9. Гражданам медицинская помощь оказывается бесплатно при следующих заболеваниях и состояниях: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инфекционных и паразитарных болезнях;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новообразованиях;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эндокринной системы;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расстройствах питания и нарушениях обмена веществ;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нервной системы;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крови, кроветворных органов;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отдельных нарушениях, вовлекающих иммунный механизм;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глаза и его придаточного аппарата;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уха и сосцевидного отростка;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системы кровообращения;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органов дыхания;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органов пищеварения, в том числе болезнях полости рта, слюнных желез и челюстей (за исключением зубного протезирования);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мочеполовой системы;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кожи и подкожной клетчатки;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болезнях костно-мышечной системы и соединительной ткани;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травмах, отравлениях и некоторых других последствиях воздействия внешних причин;</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врожденных аномалиях (пороках развития);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деформациях и хромосомных нарушениях;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беременности, родах, послеродовом периоде и абортах;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отдельных состояниях, возникающих у детей в перинатальный период;</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психических расстройствах и расстройствах поведения;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симптомах, признаках и отклонениях от нормы, не отнесенных к заболеваниям и состояниям.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соответствии с законодательством Российской Федерации и Республики Карелия в отношении отдельных категорий граждан осуществляются: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обеспечение лекарственными препаратами в соответствии с законодательством Российской Федерации и Республики Карелия (в соответствии с перечнем лекарственных средств, утвержденным в </w:t>
      </w:r>
      <w:hyperlink w:anchor="P470" w:history="1">
        <w:r w:rsidRPr="00155494">
          <w:rPr>
            <w:rFonts w:ascii="Times New Roman" w:hAnsi="Times New Roman" w:cs="Times New Roman"/>
            <w:color w:val="0000FF"/>
            <w:sz w:val="24"/>
            <w:szCs w:val="24"/>
          </w:rPr>
          <w:t>приложении 3</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профилактические медицинские осмотры и диспансеризация, в том числе: определенных групп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медицинские осмотры несовершеннолетних, в том числе профилактические медицинские осмотры, в связи с занятиями физической культурой и спортом, при поступлении в образовательные организации и в период обучения в них;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диспансерное наблюдение граждан, страдающих социально значимыми заболеваниями и заболеваниями, представляющими опасность для окружающих, в соответствии с перечнями заболеваний, утвержденными </w:t>
      </w:r>
      <w:hyperlink r:id="rId19"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Российской Федерации от 1 декабря 2004 года N 715, а также лиц, страдающих хроническими заболеваниями, функциональными расстройствами, иными состояниями;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у новорожденных детей и аудиологический скрининг новорожденных детей и детей первого года жизни.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(абзац введен </w:t>
      </w:r>
      <w:hyperlink r:id="rId20"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r w:rsidRPr="00155494">
        <w:rPr>
          <w:rFonts w:ascii="Times New Roman" w:hAnsi="Times New Roman" w:cs="Times New Roman"/>
          <w:sz w:val="24"/>
          <w:szCs w:val="24"/>
        </w:rPr>
        <w:t>IV. Территориальная программа обязательного</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медицинского страхования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10. Территориальная программа обязательного медицинского страхования является составной частью Программы.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рамках территориальной программы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w:t>
      </w:r>
      <w:r w:rsidRPr="00155494">
        <w:rPr>
          <w:rFonts w:ascii="Times New Roman" w:hAnsi="Times New Roman" w:cs="Times New Roman"/>
          <w:sz w:val="24"/>
          <w:szCs w:val="24"/>
        </w:rPr>
        <w:lastRenderedPageBreak/>
        <w:t xml:space="preserve">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7" w:history="1">
        <w:r w:rsidRPr="00155494">
          <w:rPr>
            <w:rFonts w:ascii="Times New Roman" w:hAnsi="Times New Roman" w:cs="Times New Roman"/>
            <w:color w:val="0000FF"/>
            <w:sz w:val="24"/>
            <w:szCs w:val="24"/>
          </w:rPr>
          <w:t>разделе III</w:t>
        </w:r>
      </w:hyperlink>
      <w:r w:rsidRPr="00155494">
        <w:rPr>
          <w:rFonts w:ascii="Times New Roman" w:hAnsi="Times New Roman" w:cs="Times New Roman"/>
          <w:sz w:val="24"/>
          <w:szCs w:val="24"/>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осуществляются мероприятия по диспансеризации, диспансерному наблюдению (при заболеваниях и состояниях, указанных в </w:t>
      </w:r>
      <w:hyperlink w:anchor="P117" w:history="1">
        <w:r w:rsidRPr="00155494">
          <w:rPr>
            <w:rFonts w:ascii="Times New Roman" w:hAnsi="Times New Roman" w:cs="Times New Roman"/>
            <w:color w:val="0000FF"/>
            <w:sz w:val="24"/>
            <w:szCs w:val="24"/>
          </w:rPr>
          <w:t>разделе III</w:t>
        </w:r>
      </w:hyperlink>
      <w:r w:rsidRPr="00155494">
        <w:rPr>
          <w:rFonts w:ascii="Times New Roman" w:hAnsi="Times New Roman" w:cs="Times New Roman"/>
          <w:sz w:val="24"/>
          <w:szCs w:val="24"/>
        </w:rPr>
        <w:t xml:space="preserve"> Программы, за исключением заболеваний, передаваемых половым путем, ВИЧ-инфекции и синдрома приобретенного иммунодефицита, туберкулеза, психических расстройств и расстройств поведения) и профилактическим медицинским осмотрам отдельных категорий граждан, указанных в </w:t>
      </w:r>
      <w:hyperlink w:anchor="P117" w:history="1">
        <w:r w:rsidRPr="00155494">
          <w:rPr>
            <w:rFonts w:ascii="Times New Roman" w:hAnsi="Times New Roman" w:cs="Times New Roman"/>
            <w:color w:val="0000FF"/>
            <w:sz w:val="24"/>
            <w:szCs w:val="24"/>
          </w:rPr>
          <w:t>разделе III</w:t>
        </w:r>
      </w:hyperlink>
      <w:r w:rsidRPr="00155494">
        <w:rPr>
          <w:rFonts w:ascii="Times New Roman" w:hAnsi="Times New Roman" w:cs="Times New Roman"/>
          <w:sz w:val="24"/>
          <w:szCs w:val="24"/>
        </w:rPr>
        <w:t xml:space="preserve"> Программы,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Министерство здравоохранения Республики Карелия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Территориальная программа обязательного медицинского страхования включает в соответствии с базовой программой обязательного медицинского страхования нормативы объемов предоставления медицинской помощи в расчете на одно застрахованное лицо (в соответствии с </w:t>
      </w:r>
      <w:hyperlink w:anchor="P230" w:history="1">
        <w:r w:rsidRPr="00155494">
          <w:rPr>
            <w:rFonts w:ascii="Times New Roman" w:hAnsi="Times New Roman" w:cs="Times New Roman"/>
            <w:color w:val="0000FF"/>
            <w:sz w:val="24"/>
            <w:szCs w:val="24"/>
          </w:rPr>
          <w:t>разделом VI</w:t>
        </w:r>
      </w:hyperlink>
      <w:r w:rsidRPr="00155494">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ее финансового обеспечения в расчете на одно застрахованное лицо (в соответствии с </w:t>
      </w:r>
      <w:hyperlink w:anchor="P305" w:history="1">
        <w:r w:rsidRPr="00155494">
          <w:rPr>
            <w:rFonts w:ascii="Times New Roman" w:hAnsi="Times New Roman" w:cs="Times New Roman"/>
            <w:color w:val="0000FF"/>
            <w:sz w:val="24"/>
            <w:szCs w:val="24"/>
          </w:rPr>
          <w:t>разделом VII</w:t>
        </w:r>
      </w:hyperlink>
      <w:r w:rsidRPr="00155494">
        <w:rPr>
          <w:rFonts w:ascii="Times New Roman" w:hAnsi="Times New Roman" w:cs="Times New Roman"/>
          <w:sz w:val="24"/>
          <w:szCs w:val="24"/>
        </w:rPr>
        <w:t xml:space="preserve"> Программы), критерии доступности и качества медицинской помощи (в соответствии с </w:t>
      </w:r>
      <w:hyperlink w:anchor="P370" w:history="1">
        <w:r w:rsidRPr="00155494">
          <w:rPr>
            <w:rFonts w:ascii="Times New Roman" w:hAnsi="Times New Roman" w:cs="Times New Roman"/>
            <w:color w:val="0000FF"/>
            <w:sz w:val="24"/>
            <w:szCs w:val="24"/>
          </w:rPr>
          <w:t>разделом VIII</w:t>
        </w:r>
      </w:hyperlink>
      <w:r w:rsidRPr="00155494">
        <w:rPr>
          <w:rFonts w:ascii="Times New Roman" w:hAnsi="Times New Roman" w:cs="Times New Roman"/>
          <w:sz w:val="24"/>
          <w:szCs w:val="24"/>
        </w:rPr>
        <w:t xml:space="preserve"> Программы).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21" w:history="1">
        <w:r w:rsidRPr="00155494">
          <w:rPr>
            <w:rFonts w:ascii="Times New Roman" w:hAnsi="Times New Roman" w:cs="Times New Roman"/>
            <w:color w:val="0000FF"/>
            <w:sz w:val="24"/>
            <w:szCs w:val="24"/>
          </w:rPr>
          <w:t>законом</w:t>
        </w:r>
      </w:hyperlink>
      <w:r w:rsidRPr="00155494">
        <w:rPr>
          <w:rFonts w:ascii="Times New Roman" w:hAnsi="Times New Roman" w:cs="Times New Roman"/>
          <w:sz w:val="24"/>
          <w:szCs w:val="24"/>
        </w:rPr>
        <w:t xml:space="preserve"> от 29 ноября 2010 года N 326-ФЗ "Об обязательном медицинском страховании в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w:t>
      </w:r>
      <w:r w:rsidRPr="00155494">
        <w:rPr>
          <w:rFonts w:ascii="Times New Roman" w:hAnsi="Times New Roman" w:cs="Times New Roman"/>
          <w:sz w:val="24"/>
          <w:szCs w:val="24"/>
        </w:rPr>
        <w:lastRenderedPageBreak/>
        <w:t xml:space="preserve">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155494">
          <w:rPr>
            <w:rFonts w:ascii="Times New Roman" w:hAnsi="Times New Roman" w:cs="Times New Roman"/>
            <w:color w:val="0000FF"/>
            <w:sz w:val="24"/>
            <w:szCs w:val="24"/>
          </w:rPr>
          <w:t>статьей 76</w:t>
        </w:r>
      </w:hyperlink>
      <w:r w:rsidRPr="00155494">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врачам-специалистам за оказанную медицинскую помощь в амбулаторных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Выплаты стимулирующего характера осуществляются по результатам деятельности вышеуказанных специалистов.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оплате медицинской помощи, оказанной в амбулаторных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за единицу объема медицинской помощи - за медицинскую услугу, 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 прикрепившиеся лица);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оплате медицинской помощи, оказанной в условиях дневного стационара: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w:t>
      </w:r>
      <w:r w:rsidRPr="00155494">
        <w:rPr>
          <w:rFonts w:ascii="Times New Roman" w:hAnsi="Times New Roman" w:cs="Times New Roman"/>
          <w:sz w:val="24"/>
          <w:szCs w:val="24"/>
        </w:rPr>
        <w:lastRenderedPageBreak/>
        <w:t>учетом показателей результативности деятельности медицинской организации (включая показатели объема медицинской помощи) (вступает в силу с 1 апреля 2019 года).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Финансовое обеспечение территориальной программы обязательного медицинского страхования осуществляется в соответствии с разделом V Программы.</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10 в ред. </w:t>
      </w:r>
      <w:hyperlink r:id="rId23"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r w:rsidRPr="00155494">
        <w:rPr>
          <w:rFonts w:ascii="Times New Roman" w:hAnsi="Times New Roman" w:cs="Times New Roman"/>
          <w:sz w:val="24"/>
          <w:szCs w:val="24"/>
        </w:rPr>
        <w:t>V. Финансовое обеспечение Программы</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12. За счет средств обязательного медицинского страхования в рамках территориальной программы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7" w:history="1">
        <w:r w:rsidRPr="00155494">
          <w:rPr>
            <w:rFonts w:ascii="Times New Roman" w:hAnsi="Times New Roman" w:cs="Times New Roman"/>
            <w:color w:val="0000FF"/>
            <w:sz w:val="24"/>
            <w:szCs w:val="24"/>
          </w:rPr>
          <w:t>разделе III</w:t>
        </w:r>
      </w:hyperlink>
      <w:r w:rsidRPr="00155494">
        <w:rPr>
          <w:rFonts w:ascii="Times New Roman" w:hAnsi="Times New Roman" w:cs="Times New Roman"/>
          <w:sz w:val="24"/>
          <w:szCs w:val="24"/>
        </w:rPr>
        <w:t xml:space="preserve">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7" w:history="1">
        <w:r w:rsidRPr="00155494">
          <w:rPr>
            <w:rFonts w:ascii="Times New Roman" w:hAnsi="Times New Roman" w:cs="Times New Roman"/>
            <w:color w:val="0000FF"/>
            <w:sz w:val="24"/>
            <w:szCs w:val="24"/>
          </w:rPr>
          <w:t>разделе III</w:t>
        </w:r>
      </w:hyperlink>
      <w:r w:rsidRPr="00155494">
        <w:rPr>
          <w:rFonts w:ascii="Times New Roman" w:hAnsi="Times New Roman" w:cs="Times New Roman"/>
          <w:sz w:val="24"/>
          <w:szCs w:val="24"/>
        </w:rPr>
        <w:t xml:space="preserve"> Программы и </w:t>
      </w:r>
      <w:hyperlink w:anchor="P4478" w:history="1">
        <w:r w:rsidRPr="00155494">
          <w:rPr>
            <w:rFonts w:ascii="Times New Roman" w:hAnsi="Times New Roman" w:cs="Times New Roman"/>
            <w:color w:val="0000FF"/>
            <w:sz w:val="24"/>
            <w:szCs w:val="24"/>
          </w:rPr>
          <w:t>приложении 7</w:t>
        </w:r>
      </w:hyperlink>
      <w:r w:rsidRPr="00155494">
        <w:rPr>
          <w:rFonts w:ascii="Times New Roman" w:hAnsi="Times New Roman" w:cs="Times New Roman"/>
          <w:sz w:val="24"/>
          <w:szCs w:val="24"/>
        </w:rPr>
        <w:t xml:space="preserve"> к Программе, в том числе в рамках диспансеризации, диспансеризацию, диспансерное наблюдение (при заболеваниях и состояниях, указанных в </w:t>
      </w:r>
      <w:hyperlink w:anchor="P117" w:history="1">
        <w:r w:rsidRPr="00155494">
          <w:rPr>
            <w:rFonts w:ascii="Times New Roman" w:hAnsi="Times New Roman" w:cs="Times New Roman"/>
            <w:color w:val="0000FF"/>
            <w:sz w:val="24"/>
            <w:szCs w:val="24"/>
          </w:rPr>
          <w:t>разделе III</w:t>
        </w:r>
      </w:hyperlink>
      <w:r w:rsidRPr="00155494">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24"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w:t>
      </w:r>
      <w:hyperlink r:id="rId25" w:history="1">
        <w:r w:rsidRPr="00155494">
          <w:rPr>
            <w:rFonts w:ascii="Times New Roman" w:hAnsi="Times New Roman" w:cs="Times New Roman"/>
            <w:color w:val="0000FF"/>
            <w:sz w:val="24"/>
            <w:szCs w:val="24"/>
          </w:rPr>
          <w:t>разделу I</w:t>
        </w:r>
      </w:hyperlink>
      <w:r w:rsidRPr="00155494">
        <w:rPr>
          <w:rFonts w:ascii="Times New Roman" w:hAnsi="Times New Roman" w:cs="Times New Roman"/>
          <w:sz w:val="24"/>
          <w:szCs w:val="24"/>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(далее - Перечень).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Страховое обеспечение в соответствии с территориальной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w:t>
      </w:r>
      <w:r w:rsidRPr="00155494">
        <w:rPr>
          <w:rFonts w:ascii="Times New Roman" w:hAnsi="Times New Roman" w:cs="Times New Roman"/>
          <w:sz w:val="24"/>
          <w:szCs w:val="24"/>
        </w:rPr>
        <w:lastRenderedPageBreak/>
        <w:t>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13. За счет бюджетных ассигнований федерального бюджета осуществляется финансовое обеспечение: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а также по перечню лекарственных средств, указанных в </w:t>
      </w:r>
      <w:hyperlink w:anchor="P470" w:history="1">
        <w:r w:rsidRPr="00155494">
          <w:rPr>
            <w:rFonts w:ascii="Times New Roman" w:hAnsi="Times New Roman" w:cs="Times New Roman"/>
            <w:color w:val="0000FF"/>
            <w:sz w:val="24"/>
            <w:szCs w:val="24"/>
          </w:rPr>
          <w:t>приложении 3</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с ВИЧ-инфекцией и синдромом приобретенного иммунодефицита, в том числе в сочетании с вирусами гепатитов B и C;</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sidRPr="00155494">
          <w:rPr>
            <w:rFonts w:ascii="Times New Roman" w:hAnsi="Times New Roman" w:cs="Times New Roman"/>
            <w:color w:val="0000FF"/>
            <w:sz w:val="24"/>
            <w:szCs w:val="24"/>
          </w:rPr>
          <w:t>пунктом 1 части 1 статьи 6.2</w:t>
        </w:r>
      </w:hyperlink>
      <w:r w:rsidRPr="00155494">
        <w:rPr>
          <w:rFonts w:ascii="Times New Roman" w:hAnsi="Times New Roman" w:cs="Times New Roman"/>
          <w:sz w:val="24"/>
          <w:szCs w:val="24"/>
        </w:rPr>
        <w:t xml:space="preserve"> Федерального закона от 17 июля 1999 года N 178-ФЗ "О государственной социальной помощи" (перечень лекарственных средств, указанных в </w:t>
      </w:r>
      <w:hyperlink w:anchor="P470" w:history="1">
        <w:r w:rsidRPr="00155494">
          <w:rPr>
            <w:rFonts w:ascii="Times New Roman" w:hAnsi="Times New Roman" w:cs="Times New Roman"/>
            <w:color w:val="0000FF"/>
            <w:sz w:val="24"/>
            <w:szCs w:val="24"/>
          </w:rPr>
          <w:t>приложении 3</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мероприятий в рамках национального календаря профилактических прививок в рамках направлений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 w:history="1">
        <w:r w:rsidRPr="00155494">
          <w:rPr>
            <w:rFonts w:ascii="Times New Roman" w:hAnsi="Times New Roman" w:cs="Times New Roman"/>
            <w:color w:val="0000FF"/>
            <w:sz w:val="24"/>
            <w:szCs w:val="24"/>
          </w:rPr>
          <w:t>программы</w:t>
        </w:r>
      </w:hyperlink>
      <w:r w:rsidRPr="00155494">
        <w:rPr>
          <w:rFonts w:ascii="Times New Roman" w:hAnsi="Times New Roman" w:cs="Times New Roman"/>
          <w:sz w:val="24"/>
          <w:szCs w:val="24"/>
        </w:rP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дополнительных мероприятий, установленных нормативными правовыми актами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софинансирования Министерством здравоохранения Российской Федерации расходов, возникающих при оказании в медицинских организациях, подведомственных Министерству здравоохранения Республики Карелия, высокотехнологичной медицинской помощи, не включенной в базовую программу обязательного медицинского страхования, по </w:t>
      </w:r>
      <w:hyperlink r:id="rId28" w:history="1">
        <w:r w:rsidRPr="00155494">
          <w:rPr>
            <w:rFonts w:ascii="Times New Roman" w:hAnsi="Times New Roman" w:cs="Times New Roman"/>
            <w:color w:val="0000FF"/>
            <w:sz w:val="24"/>
            <w:szCs w:val="24"/>
          </w:rPr>
          <w:t>разделу II</w:t>
        </w:r>
      </w:hyperlink>
      <w:r w:rsidRPr="00155494">
        <w:rPr>
          <w:rFonts w:ascii="Times New Roman" w:hAnsi="Times New Roman" w:cs="Times New Roman"/>
          <w:sz w:val="24"/>
          <w:szCs w:val="24"/>
        </w:rPr>
        <w:t xml:space="preserve"> Перечня.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14. За счет бюджетных ассигнований бюджета Республики Карелия осуществляется финансовое обеспечение: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w:t>
      </w:r>
      <w:r w:rsidRPr="00155494">
        <w:rPr>
          <w:rFonts w:ascii="Times New Roman" w:hAnsi="Times New Roman" w:cs="Times New Roman"/>
          <w:sz w:val="24"/>
          <w:szCs w:val="24"/>
        </w:rPr>
        <w:lastRenderedPageBreak/>
        <w:t>страхованию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29"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Карелия, по </w:t>
      </w:r>
      <w:hyperlink r:id="rId30" w:history="1">
        <w:r w:rsidRPr="00155494">
          <w:rPr>
            <w:rFonts w:ascii="Times New Roman" w:hAnsi="Times New Roman" w:cs="Times New Roman"/>
            <w:color w:val="0000FF"/>
            <w:sz w:val="24"/>
            <w:szCs w:val="24"/>
          </w:rPr>
          <w:t>разделу II</w:t>
        </w:r>
      </w:hyperlink>
      <w:r w:rsidRPr="00155494">
        <w:rPr>
          <w:rFonts w:ascii="Times New Roman" w:hAnsi="Times New Roman" w:cs="Times New Roman"/>
          <w:sz w:val="24"/>
          <w:szCs w:val="24"/>
        </w:rPr>
        <w:t xml:space="preserve"> Перечня;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организации лечения граждан за пределами территории Республики Карелия, направленных в порядке, установленном Министерством здравоохранения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дополнительных мероприятий, установленных в соответствии с законодательством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а также обеспечение 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(по перечню лекарственных средств, указанных в </w:t>
      </w:r>
      <w:hyperlink w:anchor="P470" w:history="1">
        <w:r w:rsidRPr="00155494">
          <w:rPr>
            <w:rFonts w:ascii="Times New Roman" w:hAnsi="Times New Roman" w:cs="Times New Roman"/>
            <w:color w:val="0000FF"/>
            <w:sz w:val="24"/>
            <w:szCs w:val="24"/>
          </w:rPr>
          <w:t>приложении 3</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обеспечение граждан лекарственными препаратами в соответствии с приложением 3 </w:t>
      </w:r>
      <w:r w:rsidRPr="00155494">
        <w:rPr>
          <w:rFonts w:ascii="Times New Roman" w:hAnsi="Times New Roman" w:cs="Times New Roman"/>
          <w:sz w:val="24"/>
          <w:szCs w:val="24"/>
        </w:rPr>
        <w:lastRenderedPageBreak/>
        <w:t>к Программе,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предоставления в медицинских организациях, оказывающих паллиативную медицинскую помощь, государственной системы здравоохранения Республики Карелия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(абзац введен </w:t>
      </w:r>
      <w:hyperlink r:id="rId31"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(абзац введен </w:t>
      </w:r>
      <w:hyperlink r:id="rId32"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(абзац введен </w:t>
      </w:r>
      <w:hyperlink r:id="rId33"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(абзац введен </w:t>
      </w:r>
      <w:hyperlink r:id="rId34"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15. 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w:t>
      </w:r>
      <w:r w:rsidRPr="00155494">
        <w:rPr>
          <w:rFonts w:ascii="Times New Roman" w:hAnsi="Times New Roman" w:cs="Times New Roman"/>
          <w:sz w:val="24"/>
          <w:szCs w:val="24"/>
        </w:rPr>
        <w:lastRenderedPageBreak/>
        <w:t>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16. За счет бюджетных ассигнований бюджета Республики Карелия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структурном подразделении государственного бюджетного учреждения здравоохранения Республики Карелия "Республиканская больница им. В.А. Баранова" - Территориальном центре медицины катастроф,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автономном учреждении здравоохранения Республики Карелия "Врачебно-физкультурный диспансер", государственном бюджетном учреждении здравоохранения Республики Карелия "Центр паллиативной помощи",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bookmarkStart w:id="2" w:name="P230"/>
      <w:bookmarkEnd w:id="2"/>
      <w:r w:rsidRPr="00155494">
        <w:rPr>
          <w:rFonts w:ascii="Times New Roman" w:hAnsi="Times New Roman" w:cs="Times New Roman"/>
          <w:sz w:val="24"/>
          <w:szCs w:val="24"/>
        </w:rPr>
        <w:t>VI. Объемы медицинской помощи, оказываемой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рамках Программы, нормативы объема медицинской помощи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17. Медицинская помощь, оказываемая в рамках Программы, предоставляется в объемах, утвержденных в </w:t>
      </w:r>
      <w:hyperlink w:anchor="P7629" w:history="1">
        <w:r w:rsidRPr="00155494">
          <w:rPr>
            <w:rFonts w:ascii="Times New Roman" w:hAnsi="Times New Roman" w:cs="Times New Roman"/>
            <w:color w:val="0000FF"/>
            <w:sz w:val="24"/>
            <w:szCs w:val="24"/>
          </w:rPr>
          <w:t>приложении 12</w:t>
        </w:r>
      </w:hyperlink>
      <w:r w:rsidRPr="00155494">
        <w:rPr>
          <w:rFonts w:ascii="Times New Roman" w:hAnsi="Times New Roman" w:cs="Times New Roman"/>
          <w:sz w:val="24"/>
          <w:szCs w:val="24"/>
        </w:rPr>
        <w:t xml:space="preserve"> к Программе.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18. Нормативы объемов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 на 1 застрахованное лицо. Нормативы объемов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2019-2021 годы составляют: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скорой медицинской помощи вне медицинской организации, включая медицинскую эвакуацию: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2019 год - 0,3 вызова на 1 застрахованное лицо, в том числе по уровням: в медицинских организациях первого уровня оказания медицинской помощи - 0,080 вызова, в медицинских организациях второго уровня оказания медицинской помощи - 0,211 вызова, в медицинских организациях третьего уровня оказания медицинской помощи - 0,009 вызова;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2020-2021 годы - 0,29 вызова на 1 застрахованное лицо, в том числе по уровням: в медицинских организациях первого уровня оказания медицинской помощи - 0,080 вызова, в медицинских организациях второго уровня оказания медицинской помощи - 0,201 вызова, в медицинских организациях третьего уровня оказания медицинской помощи - 0,009 вызова;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2019 год - 0,045 вызова на 1 жителя, в том числе по уровням: в медицинских организациях первого уровня оказания медицинской помощи - 0,010 вызова, в медицинских организациях второго уровня оказания медицинской помощи - 0,034 вызова и в медицинских организациях третьего уровня оказания медицинской помощи - 0,001 вызова;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 год - 0,045 вызова на 1 жителя, в том числе по уровням: в медицинских организациях первого уровня оказания медицинской помощи - 0,010 вызова, в медицинских организациях второго уровня оказания медицинской помощи - 0,034 вызова и в медицинских организациях третьего уровня оказания медицинской помощи - 0,001 вызова;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2021 год - 0,044 вызова на 1 жителя, в том числе по уровням: в медицинских организациях первого уровня оказания медицинской помощи - 0,010 вызова, в медицинских организациях второго уровня оказания медицинской помощи - 0,033 вызова и в медицинских организациях третьего уровня оказания медицинской помощи - 0,001 вызова;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и профилактическими медицинскими осмотрами,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 счет средств обязательного медицинского страхования на 2019 год - 2,88 посещения на 1 застрахованное лицо, в том числе по уровням: в медицинских </w:t>
      </w:r>
      <w:r w:rsidRPr="00155494">
        <w:rPr>
          <w:rFonts w:ascii="Times New Roman" w:hAnsi="Times New Roman" w:cs="Times New Roman"/>
          <w:sz w:val="24"/>
          <w:szCs w:val="24"/>
        </w:rPr>
        <w:lastRenderedPageBreak/>
        <w:t>организациях первого уровня оказания медицинской помощи - 1,805 посещения, в медицинских организациях второго уровня оказания медицинской помощи - 0,826 посещения, в медицинских организациях третьего уровня оказания медицинской помощи - 0,249 посещения,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в том числе в рамках диспансеризации на 2019 год - 0,16 комплексного посещения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 учетом использования телемедицинских технологий - 0,004 посещения на 1 застрахованное лицо и с учетом использования передвижных форм оказания медицинской помощи - 0,02 посещения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 год - 2,90 посещения на 1 застрахованное лицо, в том числе по уровням: в медицинских организациях первого уровня оказания медицинской помощи - 1,825 посещения, в медицинских организациях второго уровня оказания медицинской помощи - 0,826 посещения, в медицинских организациях третьего уровня оказания медицинской помощи - 0,249 посещения,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проведения профилактических медицинских осмотров, в том числе в рамках диспансеризации, включая выявление онкологических заболеваний, на 2020 год - 0,808 посещения на 1 застрахованное лицо, в том числе в рамках диспансеризации на 2020 год - 0,174 комплексного посещения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 учетом использования телемедицинских технологий - 0,004 посещения на 1 застрахованное лицо и с учетом использования передвижных форм оказания медицинской помощи - 0,03 посещения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2021 год - 2,92 посещения на 1 застрахованное лицо, в том числе по уровням: в медицинских организациях первого уровня оказания медицинской помощи - 1,825 посещения, в медицинских организациях второго уровня оказания медицинской помощи - 0,846 посещения, в медицинских организациях третьего уровня оказания медицинской помощи - 0,249 посещения,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проведения профилактических медицинских осмотров, в том числе в рамках диспансеризации, включая выявление онкологических заболеваний, на 2021 год - 0,826 посещения на 1 застрахованное лицо, в том числе в рамках диспансеризации на 2021 год - 0,189 комплексного посещения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 учетом использования телемедицинских технологий - 0,004 посещения на 1 застрахованное лицо и с учетом использования передвижных форм оказания медицинской помощи - 0,04 посещения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2019-2021 годы - 0,73 посещения на 1 жителя (включая посещения по оказанию паллиативной медицинской помощи в амбулаторных условиях, в том числе на дому), в том числе по уровням: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2019 год - в медицинских организациях первого уровня оказания медицинской помощи - 0,220 посещения, в медицинских организациях второго уровня оказания медицинской помощи - 0,490 посещения, в медицинских организациях третьего уровня оказания медицинской помощи - 0,020 посещения;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 2020 год - в медицинских организациях первого уровня оказания медицинской помощи - 0,221 посещения, в медицинских организациях второго уровня оказания </w:t>
      </w:r>
      <w:r w:rsidRPr="00155494">
        <w:rPr>
          <w:rFonts w:ascii="Times New Roman" w:hAnsi="Times New Roman" w:cs="Times New Roman"/>
          <w:sz w:val="24"/>
          <w:szCs w:val="24"/>
        </w:rPr>
        <w:lastRenderedPageBreak/>
        <w:t>медицинской помощи - 0,489 посещения, в медицинских организациях третьего уровня оказания медицинской помощи - 0,020 посещения;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2021 год - в медицинских организациях первого уровня оказания медицинской помощи - 0,220 посещения, в медицинских организациях второго уровня оказания медицинской помощи - 0,490 посещения, в медицинских организациях третьего уровня оказания медицинской помощи - 0,020 посещения;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том числе на 2019-2021 годы с учетом использования телемедицинских технологий - 0,002 посещения на 1 жителя; с учетом использования передвижных форм оказания медицинской помощи - 0,011 посещения на 1 жителя;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в амбулаторных условиях, оказываемой в связи с заболеваниями: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в том числе по уровням: в медицинских организациях первого уровня оказания медицинской помощи - 1,184 обращения, в медицинских организациях второго уровня оказания медицинской помощи - 0,462 обращения, в медицинских организациях третьего уровня оказания медицинской помощи - 0,124 обращения;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2019-2021 годы - 0,144 обращения на 1 жителя, в том числе по уровням: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2019 год - в медицинских организациях первого уровня оказания медицинской помощи - 0,0517 обращения, в медицинских организациях второго уровня оказания медицинской помощи - 0,0916 обращения, в медицинских организациях третьего уровня оказания медицинской помощи - 0,0007 обращения;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 год - в медицинских организациях первого уровня оказания медицинской помощи - 0,052 обращения, в медицинских организациях второго уровня оказания медицинской помощи - 0,091 обращения, в медицинских организациях третьего уровня оказания медицинской помощи - 0,001 обращения;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2021 год - в медицинских организациях первого уровня оказания медицинской помощи - 0,052 обращения, в медицинских организациях второго уровня оказания медицинской помощи - 0,091 обращения, в медицинских организациях третьего уровня оказания медицинской помощи - 0,001 обращения;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- 0,036 посещения на 1 жителя, на 2020 год - 0,036 посещения на 1 жителя, на 2021 год - 0,037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в амбулаторных условиях, оказываемой в неотложной форме: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 счет средств обязательного медицинского страхования на 2019 год - 0,56 посещения на 1 застрахованное лицо, в том числе по уровням: в медицинских </w:t>
      </w:r>
      <w:r w:rsidRPr="00155494">
        <w:rPr>
          <w:rFonts w:ascii="Times New Roman" w:hAnsi="Times New Roman" w:cs="Times New Roman"/>
          <w:sz w:val="24"/>
          <w:szCs w:val="24"/>
        </w:rPr>
        <w:lastRenderedPageBreak/>
        <w:t>организациях первого уровня оказания медицинской помощи - 0,327 посещения, в медицинских организациях второго уровня оказания медицинской помощи - 0,186 посещения, в медицинских организациях третьего уровня оказания медицинской помощи - 0,047 посещения;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2020-2021 годы - 0,54 посещения на 1 застрахованное лицо, в том числе по уровням: в медицинских организациях первого уровня оказания медицинской помощи - 0,307 посещения, в медицинских организациях второго уровня оказания медицинской помощи - 0,186 посещения, в медицинских организациях третьего уровня оказания медицинской помощи - 0,047 посещения;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в условиях дневного стационара: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2019-2021 годы - 0,062 случая лечения на 1 застрахованное лицо, в том числе по уровням: в медицинских организациях первого уровня оказания медицинской помощи - 0,024 случая лечения, в медицинских организациях второго уровня оказания медицинской помощи - 0,029 случая лечения, в медицинских организациях третьего уровня оказания медицинской помощи - 0,009 случая лечения,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2019-2021 годы - 0,004 случая лечения на 1 жителя (включая случаи оказания паллиативной медицинской помощи в условиях дневного стационара), в том числе по уровням: в медицинских организациях второго уровня оказания медицинской помощи - 0,003 случая лечения; в медицинских организациях третьего уровня оказания медицинской помощи - 0,001 случая лечения;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при экстракорпоральном оплодотворении на 2019 год - 0,00107 случая на 1 застрахованное лицо, на 2020 год - 0,00123 случая на 1 застрахованное лицо, на 2021 год - 0,00138 случая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2019 - 2021 годы - 0,004 случая лечения на 1 жителя, в том числе по уровням: в медицинских организациях второго уровня оказания медицинской помощи - 0,003 случая лечения, в медицинских организациях третьего уровня оказания медицинской помощи - 0,001 случая лечения;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специализированной медицинской помощи в стационарных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2019 год - 0,17443 случая госпитализации на 1 застрахованное лицо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- 0,03102 случая госпитализации, в медицинских организациях второго уровня оказания медицинской помощи - 0,09952 случая госпитализации, в медицинских организациях третьего уровня оказания медицинской помощи - 0,04389 случая госпитализации,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для медицинской помощи по профилю "онкология" - 0,0091 случая госпитализации на 1 застрахованное лицо; в том числе по уровням: в медицинских организациях второго уровня оказания медицинской помощи - 0,00891 случая госпитализации, в медицинских организациях третьего уровня оказания медицинской помощи - 0,00019 случая </w:t>
      </w:r>
      <w:r w:rsidRPr="00155494">
        <w:rPr>
          <w:rFonts w:ascii="Times New Roman" w:hAnsi="Times New Roman" w:cs="Times New Roman"/>
          <w:sz w:val="24"/>
          <w:szCs w:val="24"/>
        </w:rPr>
        <w:lastRenderedPageBreak/>
        <w:t>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в том числе по уровням: в медицинских организациях первого уровня оказания медицинской помощи - 0,00162 случая госпитализации, в медицинских организациях второго уровня оказания медицинской помощи - 0,00211 случая госпитализации, в медицинских организациях третьего уровня оказания медицинской помощи - 0,00027 случая госпитализации,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реабилитации детей в возрасте 0-17 лет - 0,001 случая госпитализации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высокотехнологичной медицинской помощи - 0,00512 случая госпитализации на 1 застрахованное лицо, в том числе в медицинских организациях третьего уровня оказания медицинской помощи - 0,00512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 год - 0,17557 случая госпитализации на 1 застрахованное лицо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- 0,03102 случая госпитализации, в медицинских организациях второго уровня оказания медицинской помощи - 0,10066 случая госпитализации, в медицинских организациях третьего уровня оказания медицинской помощи - 0,04389 случая госпитализации,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по профилю "онкология" - 0,01023 случая госпитализации на 1 застрахованное лицо, в том числе по уровням: в медицинских организациях второго уровня оказания медицинской помощи - 0,01004 случая госпитализации, в медицинских организациях третьего уровня оказания медицинской помощи - 0,00019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год - 0,005 случая госпитализации на 1 застрахованное лицо; в том числе по уровням: в медицинских организациях первого уровня оказания медицинской помощи - 0,00208 случая госпитализации, в медицинских организациях второго уровня оказания медицинской помощи - 0,00265 случая госпитализации, в медицинских организациях третьего уровня оказания медицинской помощи - 0,00027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реабилитации для детей в возрасте 0-17 лет - 0,00125 случая госпитализации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высокотехнологичной медицинской помощи - 0,00512 случая госпитализации на 1 застрахованное лицо, в том числе в медицинских организациях третьего уровня оказания медицинской помощи - 0,00512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 2021 год - 0,1761 случая госпитализации на 1 застрахованное лицо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- 0,03102 случая госпитализации, в медицинских организациях второго уровня оказания </w:t>
      </w:r>
      <w:r w:rsidRPr="00155494">
        <w:rPr>
          <w:rFonts w:ascii="Times New Roman" w:hAnsi="Times New Roman" w:cs="Times New Roman"/>
          <w:sz w:val="24"/>
          <w:szCs w:val="24"/>
        </w:rPr>
        <w:lastRenderedPageBreak/>
        <w:t>медицинской помощи - 0,10119 случая госпитализации, в медицинских организациях третьего уровня оказания медицинской помощи - 0,04389 случая госпитализации,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помощи по профилю "онкология" - 0,01076 случая госпитализации на 1 застрахованное лицо, в том числе по уровням: в медицинских организациях второго уровня оказания медицинской помощи - 0,01057 случая госпитализации, в медицинских организациях третьего уровня оказания медицинской помощи - 0,00019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год - 0,005 случая госпитализации на 1 застрахованное лицо, в том числе по уровням: в медицинских организациях первого уровня оказания медицинской помощи - 0,00208 случая госпитализации, в медицинских организациях второго уровня оказания медицинской помощи - 0,00265 случая госпитализации, в медицинских организациях третьего уровня оказания медицинской помощи - 0,00027 случая госпитализации,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медицинской реабилитации детей в возрасте 0-17 лет - 0,00125 случая госпитализации на 1 застрахованное лицо;</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высокотехнологичной медицинской помощи - 0,00512 случая госпитализации на 1 застрахованное лицо, в том числе в медицинских организациях третьего уровня оказания медицинской помощи - 0,00512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2019 год - 0,01336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- 0,00169 случая госпитализации, в медицинских организациях второго уровня оказания медицинской помощи - 0,01047 случая госпитализации, в медицинских организациях третьего уровня оказания медицинской помощи - 0,00119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 год - 0,01336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- 0,00170 случая госпитализации, в медицинских организациях второго уровня оказания медицинской помощи - 0,01046 случая госпитализации, в медицинских организациях третьего уровня оказания медицинской помощи - 0,00120 случая госпитализации;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2021 год - 0,01336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- 0,00160 случая госпитализации, в медицинских организациях второго уровня оказания медицинской помощи - 0,01056 случая госпитализации, в медицинских организациях третьего уровня оказания медицинской помощи - 0,00120 случая госпитализации,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бюджета </w:t>
      </w:r>
      <w:r w:rsidRPr="00155494">
        <w:rPr>
          <w:rFonts w:ascii="Times New Roman" w:hAnsi="Times New Roman" w:cs="Times New Roman"/>
          <w:sz w:val="24"/>
          <w:szCs w:val="24"/>
        </w:rPr>
        <w:lastRenderedPageBreak/>
        <w:t>Республики Карелия на 2019-2021 годы - 0,0003 случая госпитализации на жителя, в том числе в медицинских организациях второго уровня оказания медицинской помощи - 0,0003 случая госпитализации на 1 жителя;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специализированной высокотехнологичной медицинской помощи в стационарных условиях за счет средств бюджета Республики Карелия на 2019 год - 0,00034 случая госпитализации на 1 жителя;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для паллиативной медицинской помощи в стационарных условиях (включая койки паллиативной медицинской помощи и койки сестринского ухода) на 2019 - 2021 годы за счет средств бюджета Республики Карелия - 0,092 койко-дня на 1 жителя, в том числе по уровням: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2019 год: в медицинских организациях первого уровня оказания медицинской помощи - 0,0053 койко-дня, в медицинских организациях второго уровня оказания медицинской помощи - 0,0024 койко-дня, в медицинских организациях третьего уровня оказания медицинской помощи - 0,0015 койко-дня;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2020 год: в медицинских организациях первого уровня оказания медицинской помощи - 0,0053 койко-дня, в медицинских организациях второго уровня оказания медицинской помощи - 0,0024 койко-дня, в медицинских организациях третьего уровня оказания медицинской помощи - 0,0015 койко-дня;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2021 год: в медицинских организациях первого уровня оказания медицинской помощи - 0,0053 койко-дня, в медицинских организациях второго уровня оказания медицинской помощи - 0,0024 койко-дня, в медицинских организациях третьего уровня оказания медицинской помощи - 0,0015 койко-дня.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целях обеспечения доступности медицинской помощи гражданам, в том числе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телемедицинских технологий и передвижных форм оказания медицинской помощи.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18 в ред. </w:t>
      </w:r>
      <w:hyperlink r:id="rId35"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bookmarkStart w:id="3" w:name="P305"/>
      <w:bookmarkEnd w:id="3"/>
      <w:r w:rsidRPr="00155494">
        <w:rPr>
          <w:rFonts w:ascii="Times New Roman" w:hAnsi="Times New Roman" w:cs="Times New Roman"/>
          <w:sz w:val="24"/>
          <w:szCs w:val="24"/>
        </w:rPr>
        <w:t>VII. Нормативы финансовых затрат на единицу</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объема медицинской помощи, подушевые нормативы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lastRenderedPageBreak/>
        <w:t>финансирования, порядок формирования и структура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тарифов на оплату медицинской помощи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19. Нормативы финансовых затрат на единицу объема медицинской помощи, оказываемой в соответствии с Программой, на 2019 год составляют: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- 2555,4 рубля,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- 8445,8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вызов скорой медицинской помощи для не идентифицированных и не застрахованных в системе обязательного медицинского страхования лиц - 912.6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1 вызов скорой медицинской помощи - 3531,2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(включая расходы на оказание паллиативной медицинской помощи в амбулаторных условиях, в том числе на дому) - 563,0 рубля, в том числе на 1 посещение для неидентифицированных и не застрахованных в системе обязательного медицинского страхования лиц - 215,5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- 723,0 рубля; на 1 посещение для проведения профилактических медицинских осмотров - 1558,8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- 1809,2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Республики Карелия - 485,2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Республики Карелия (без учета расходов на оплату социальных услуг, оказываемых социальными работниками, и расходов для предоставления на дому медицинских изделий) - 2736,4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- 1477,0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за счет средств обязательного медицинского страхования - 2006,4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при оказании медицинской помощи в амбулаторных условиях в неотложной форме за счет средств обязательного медицинского страхования - 917,7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лечения в условиях дневного стационара: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- 18 028,9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- 29 400,1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лечения по профилю "онкология" за счет средств обязательного медицинского страхования - 107 715,2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- 81 389,2 рубля (с учетом высокотехнологичной помощи) - 75 484,6 рубля (без учета высокотехнологичной помощи), в том числе для неидентифицированных и не застрахованных в системе обязательного медицинского страхования лиц - 10720,0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- 48 957,4 рубля, в том числе на 1 случай госпитализации по профилю "онкология" - 117 057,2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том числе при оказании высокотехнологичной медицинской помощи в стационарных условиях за счет средств обязательного медицинского страхования - 151 012,4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- 52 886,0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Карелия - 2320,5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Норматив финансовых затрат за счет средств обязательного медицинского страхования на 1 случай экстракорпорального оплодотворения составляет на 2019 год 173 822,8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Нормативы финансовых затрат на единицу объема медицинской помощи, оказываемой в соответствии с Программой, на 2020 и 2021 годы составляют: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2020 год - 2127,0 рубля, на 2021 год - 2186,6 рубля, в том числе: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на 2020 год - 8766,7 рубля, на 2021 год - 9117,3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вызов скорой медицинской помощи для не идентифицированных и не застрахованных в системе обязательного медицинского страхования лиц на 2020 год - 827,1 рубля, на 2021 год - 781,0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вызов скорой медицинской помощи за счет средств обязательного медицинского страхования на 2020 год - 3675,1 рубля, на 2021 год - 3836,1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(включая расходы на оказание паллиативной медицинской помощи в амбулаторных условиях, в том числе на дому) на 2020 год - 500,0 рубля, на 2021 год - 464,9 рубля, в том числе на 1 посещение для не идентифицированных и не застрахованных в системе обязательного медицинского страхования лиц на 2020 год - 211,2 рубля, на 2021 год - 195,4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2020 год - 762,5 рубля, на 2021 год - 792,0 рубля; на 1 посещение для проведения профилактических медицинских осмотров за счет средств обязательного медицинского страхования на 2020 год - 1633,0 рубля, на 2021 год - 1698,7 рубля, на 1 комплексное посещение для проведения диспансеризации, включающей профилактический медицинский осмотр и дополнительные методы исследований, в том числе в целях выявления онкологических заболеваний, за счет средств обязательного медицинского страхования на 2020 год - 1821,6 рубля, на 2021 год - 1895,0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2020 год - 912,5 рубля, на 2021 год - 912,50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2020 год - 2079,2 рубля; на 2021 год - 2165,7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при оказании медицинской помощи в амбулаторных условиях в неотложной форме за счет средств обязательного медицинского страхования на 2020 год - 940,2 рубля, на 2021 год - 991,9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Республики Карелия на 2020 год - 462,6 рубля, на 2021 год - 456,0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Республики Карелия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- 2840,3 рубля, на 2021 год - 2953,9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на 1 случай лечения в условиях дневного стационара: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2020 год - 18 713,9 рубля, на 2021 год - 19 072,5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2020 год - 30 692,3 рубля, на 2021 год - 32 267,6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лечения по профилю "онкология" за счет средств обязательного медицинского страхования на 2020 год - 114 138,7 рубля, на 2021 год - 118 776,2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на 2020 год - 60 588,3 рубля - без учета высокотехнологичной медицинской помощи, на 2021 год - 56 514,2 рубля - без учета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 на 2020 год - 9629,1 рубля, на 2021 год - 9172,2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2020 год - 53 388,6 рубля, на 2021 год - 57 244,5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случай госпитализации по профилю "онкология" за счет средств обязательного медицинского страхования на 2020 год - 151 392,8 рубля, на 2021 год - 167 694,0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том числе при оказании высокотехнологичной медицинской помощи в стационарных условиях за счет средств обязательного медицинского страхования на 2020-2021 годы - 151 012,4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том числе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- 53 300,3 рубля, на 2021 год - 53 932,7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Карелия на 2020 год - 2104,4 рубля, на 2021 год - 1994,7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Нормативы финансовых затрат на 1 случай экстракорпорального оплодотворения составляют на 2020 год - 181 123,4 рубля, на 2021 год - 189 559,3 рубля.</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19 в ред. </w:t>
      </w:r>
      <w:hyperlink r:id="rId36"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20. Подушевые нормативы финансирования, предусмотренные Программой (без учета расходов федерального бюджета), составляют в 2019 году:</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(в расчете на 1 жителя) - 3829,79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- 3956,52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за счет средств обязательного медицинского страхования на финансирование </w:t>
      </w:r>
      <w:r w:rsidRPr="00155494">
        <w:rPr>
          <w:rFonts w:ascii="Times New Roman" w:hAnsi="Times New Roman" w:cs="Times New Roman"/>
          <w:sz w:val="24"/>
          <w:szCs w:val="24"/>
        </w:rPr>
        <w:lastRenderedPageBreak/>
        <w:t>территориальной программы обязательного медицинского страхования - 17 796,84 рубля, в том числе за счет субвенций Федерального фонда обязательного медицинского страхования (в расчете на 1 застрахованное лицо) - 17 796,84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Подушевые нормативы финансирования, предусмотренные Программой (без учета расходов федерального бюджета), составляют в 2020 и 2021 годах: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 (в расчете на 1 жителя) в 2020 году - 3308,51 рубля и в 2021 году - 3142,55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в 2020 году - 3308,51 рубля и в 2021 году - 3142,55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на финансирование территориальной программы обязательного медицинского страхования в 2020 году - 18 970,49 рубля, в 2021 году - 20 107,05 рубля, в том числе за счет субвенций Федерального фонда обязательного медицинского страхования (в расчете на 1 застрахованное лицо) в 2020 году - 18 970,49 рубля и в 2021 году - 20 107,05 рубля.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w:t>
      </w:r>
      <w:hyperlink r:id="rId37" w:history="1">
        <w:r w:rsidRPr="00155494">
          <w:rPr>
            <w:rFonts w:ascii="Times New Roman" w:hAnsi="Times New Roman" w:cs="Times New Roman"/>
            <w:color w:val="0000FF"/>
            <w:sz w:val="24"/>
            <w:szCs w:val="24"/>
          </w:rPr>
          <w:t>разделу II</w:t>
        </w:r>
      </w:hyperlink>
      <w:r w:rsidRPr="00155494">
        <w:rPr>
          <w:rFonts w:ascii="Times New Roman" w:hAnsi="Times New Roman" w:cs="Times New Roman"/>
          <w:sz w:val="24"/>
          <w:szCs w:val="24"/>
        </w:rPr>
        <w:t xml:space="preserve"> Перечня.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1"/>
        <w:rPr>
          <w:rFonts w:ascii="Times New Roman" w:hAnsi="Times New Roman" w:cs="Times New Roman"/>
          <w:sz w:val="24"/>
          <w:szCs w:val="24"/>
        </w:rPr>
      </w:pPr>
      <w:bookmarkStart w:id="4" w:name="P370"/>
      <w:bookmarkEnd w:id="4"/>
      <w:r w:rsidRPr="00155494">
        <w:rPr>
          <w:rFonts w:ascii="Times New Roman" w:hAnsi="Times New Roman" w:cs="Times New Roman"/>
          <w:sz w:val="24"/>
          <w:szCs w:val="24"/>
        </w:rPr>
        <w:t>VIII. Критерии доступности и качества медицинской помощи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21. Критериями качества медицинской помощи являются: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удовлетворенность населения медицинской помощью, в том числе городского и сельского населения (процентов от числа опрошенных);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материнская смертность (число умерших на 100 тыс. человек, родившихся живыми);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младенческая смертность, в том числе в городской и сельской местности (число умерших на 1000 человек, родившихся живыми);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умерших в возрасте до 1 года на дому в общем количестве умерших в возрасте до 1 года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смертность детей в возрасте 0-4 лет (число умерших на 1000 родившихся живыми);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доля умерших в возрасте 0-4 лет на дому в общем количестве умерших в возрасте 0-4 лет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смертность детей в возрасте 0-17 лет (число умерших на 100 тыс. человек населения соответствующего возраста);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умерших в возрасте 0-17 лет на дому в общем количестве умерших в возрасте 0-17 лет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доля пациентов с острым инфарктом миокарда, которым проведено стентирование </w:t>
      </w:r>
      <w:r w:rsidRPr="00155494">
        <w:rPr>
          <w:rFonts w:ascii="Times New Roman" w:hAnsi="Times New Roman" w:cs="Times New Roman"/>
          <w:sz w:val="24"/>
          <w:szCs w:val="24"/>
        </w:rPr>
        <w:lastRenderedPageBreak/>
        <w:t>коронарных артерий, в общем количестве пациентов с острым инфарктом миокарда, имеющих показания к его проведению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Программы (единиц).</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Критериями доступности медицинской помощи являются: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 (человек);</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расходов на оказание медицинской помощи в условиях дневного стационара в общих расходах на Программу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доля расходов на оказание медицинской помощи в амбулаторных условиях в неотложной форме в общих расходах на Программу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охвата диспансеризацией взрослого населения, подлежащего диспансеризации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 (человек);</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 (человек);</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которого указанные пациенты зарегистрированы по месту жительства (человек);</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 (процентов);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функция врачебной должности на 1 занятую должность врача, ведущего амбулаторный прием (в среднем по Республике Карелия, в том числе в городской и сельской местности) (посещений);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средняя занятость койки в году в медицинских организациях, оказывающих медицинскую помощь в стационарных условиях (в среднем по Республике Карелия, в том числе в городской и сельской местности) (дней).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w:t>
      </w:r>
      <w:r w:rsidRPr="00155494">
        <w:rPr>
          <w:rFonts w:ascii="Times New Roman" w:hAnsi="Times New Roman" w:cs="Times New Roman"/>
          <w:sz w:val="24"/>
          <w:szCs w:val="24"/>
        </w:rPr>
        <w:lastRenderedPageBreak/>
        <w:t>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(п. 21 в ред. </w:t>
      </w:r>
      <w:hyperlink r:id="rId38"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5" w:name="P433"/>
      <w:bookmarkEnd w:id="5"/>
      <w:r w:rsidRPr="00155494">
        <w:rPr>
          <w:rFonts w:ascii="Times New Roman" w:hAnsi="Times New Roman" w:cs="Times New Roman"/>
          <w:sz w:val="24"/>
          <w:szCs w:val="24"/>
        </w:rPr>
        <w:t>УСЛОВИЯ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РЕАЛИЗАЦИИ УСТАНОВЛЕННОГО ЗАКОНОДАТЕЛЬСТВОМ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РОССИЙСКОЙ ФЕДЕРАЦИИ ПРАВА НА ВЫБОР ВРАЧА, В ТОМ ЧИСЛЕ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ВРАЧА ОБЩЕЙ ПРАКТИКИ (СЕМЕЙНОГО ВРАЧА) И ЛЕЧАЩЕГО ВРАЧА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(С УЧЕТОМ СОГЛАСИЯ ВРАЧА)</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Настоящие Условия регулируют отношения, связанные с реализацией установленного законодательством Российской Федерации (</w:t>
      </w:r>
      <w:hyperlink r:id="rId39" w:history="1">
        <w:r w:rsidRPr="00155494">
          <w:rPr>
            <w:rFonts w:ascii="Times New Roman" w:hAnsi="Times New Roman" w:cs="Times New Roman"/>
            <w:color w:val="0000FF"/>
            <w:sz w:val="24"/>
            <w:szCs w:val="24"/>
          </w:rPr>
          <w:t>часть 2 статьи 21</w:t>
        </w:r>
      </w:hyperlink>
      <w:r w:rsidRPr="00155494">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законодательством Российской Федерации.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2</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lastRenderedPageBreak/>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6" w:name="P451"/>
      <w:bookmarkEnd w:id="6"/>
      <w:r w:rsidRPr="00155494">
        <w:rPr>
          <w:rFonts w:ascii="Times New Roman" w:hAnsi="Times New Roman" w:cs="Times New Roman"/>
          <w:sz w:val="24"/>
          <w:szCs w:val="24"/>
        </w:rPr>
        <w:t>ПОРЯДОК</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РЕАЛИЗАЦИИ УСТАНОВЛЕННОГО ЗАКОНОДАТЕЛЬСТВОМ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РОССИЙСКОЙ ФЕДЕРАЦИИ ПРАВА ВНЕОЧЕРЕДНОГО ОКАЗАНИЯ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ОТДЕЛЬНЫМ КАТЕГОРИЯМ ГРАЖДАН</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НАХОДЯЩИХСЯ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НА ТЕРРИТОРИИ РЕСПУБЛИКИ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bookmarkStart w:id="7" w:name="P458"/>
      <w:bookmarkEnd w:id="7"/>
      <w:r w:rsidRPr="00155494">
        <w:rPr>
          <w:rFonts w:ascii="Times New Roman" w:hAnsi="Times New Roman" w:cs="Times New Roman"/>
          <w:sz w:val="24"/>
          <w:szCs w:val="24"/>
        </w:rPr>
        <w:t xml:space="preserve">1. 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w:t>
      </w:r>
      <w:hyperlink r:id="rId40" w:history="1">
        <w:r w:rsidRPr="00155494">
          <w:rPr>
            <w:rFonts w:ascii="Times New Roman" w:hAnsi="Times New Roman" w:cs="Times New Roman"/>
            <w:color w:val="0000FF"/>
            <w:sz w:val="24"/>
            <w:szCs w:val="24"/>
          </w:rPr>
          <w:t>статьях 13</w:t>
        </w:r>
      </w:hyperlink>
      <w:r w:rsidRPr="00155494">
        <w:rPr>
          <w:rFonts w:ascii="Times New Roman" w:hAnsi="Times New Roman" w:cs="Times New Roman"/>
          <w:sz w:val="24"/>
          <w:szCs w:val="24"/>
        </w:rPr>
        <w:t>-</w:t>
      </w:r>
      <w:hyperlink r:id="rId41" w:history="1">
        <w:r w:rsidRPr="00155494">
          <w:rPr>
            <w:rFonts w:ascii="Times New Roman" w:hAnsi="Times New Roman" w:cs="Times New Roman"/>
            <w:color w:val="0000FF"/>
            <w:sz w:val="24"/>
            <w:szCs w:val="24"/>
          </w:rPr>
          <w:t>19</w:t>
        </w:r>
      </w:hyperlink>
      <w:r w:rsidRPr="00155494">
        <w:rPr>
          <w:rFonts w:ascii="Times New Roman" w:hAnsi="Times New Roman" w:cs="Times New Roman"/>
          <w:sz w:val="24"/>
          <w:szCs w:val="24"/>
        </w:rPr>
        <w:t xml:space="preserve"> и </w:t>
      </w:r>
      <w:hyperlink r:id="rId42" w:history="1">
        <w:r w:rsidRPr="00155494">
          <w:rPr>
            <w:rFonts w:ascii="Times New Roman" w:hAnsi="Times New Roman" w:cs="Times New Roman"/>
            <w:color w:val="0000FF"/>
            <w:sz w:val="24"/>
            <w:szCs w:val="24"/>
          </w:rPr>
          <w:t>21</w:t>
        </w:r>
      </w:hyperlink>
      <w:r w:rsidRPr="00155494">
        <w:rPr>
          <w:rFonts w:ascii="Times New Roman" w:hAnsi="Times New Roman" w:cs="Times New Roman"/>
          <w:sz w:val="24"/>
          <w:szCs w:val="24"/>
        </w:rPr>
        <w:t xml:space="preserve"> Федерального закона от 12 января 1995 года N 5-ФЗ "О ветеранах", 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 трех степеней, категориям граждан, указанным в </w:t>
      </w:r>
      <w:hyperlink r:id="rId43" w:history="1">
        <w:r w:rsidRPr="00155494">
          <w:rPr>
            <w:rFonts w:ascii="Times New Roman" w:hAnsi="Times New Roman" w:cs="Times New Roman"/>
            <w:color w:val="0000FF"/>
            <w:sz w:val="24"/>
            <w:szCs w:val="24"/>
          </w:rPr>
          <w:t>пункте 3 статьи 1.1</w:t>
        </w:r>
      </w:hyperlink>
      <w:r w:rsidRPr="00155494">
        <w:rPr>
          <w:rFonts w:ascii="Times New Roman" w:hAnsi="Times New Roman" w:cs="Times New Roman"/>
          <w:sz w:val="24"/>
          <w:szCs w:val="24"/>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а также гражданам Российской Федерации - инвалидам I и II групп, относящимся к категориям, установленным в </w:t>
      </w:r>
      <w:hyperlink r:id="rId44" w:history="1">
        <w:r w:rsidRPr="00155494">
          <w:rPr>
            <w:rFonts w:ascii="Times New Roman" w:hAnsi="Times New Roman" w:cs="Times New Roman"/>
            <w:color w:val="0000FF"/>
            <w:sz w:val="24"/>
            <w:szCs w:val="24"/>
          </w:rPr>
          <w:t>Указе</w:t>
        </w:r>
      </w:hyperlink>
      <w:r w:rsidRPr="00155494">
        <w:rPr>
          <w:rFonts w:ascii="Times New Roman" w:hAnsi="Times New Roman" w:cs="Times New Roman"/>
          <w:sz w:val="24"/>
          <w:szCs w:val="24"/>
        </w:rPr>
        <w:t xml:space="preserve"> Президента Российской Федерации от 2 октября 1992 года N 1157 "О дополнительных мерах государственной поддержки инвалидов" (далее - Указ, граждане),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w:t>
      </w:r>
      <w:hyperlink r:id="rId45" w:history="1">
        <w:r w:rsidRPr="00155494">
          <w:rPr>
            <w:rFonts w:ascii="Times New Roman" w:hAnsi="Times New Roman" w:cs="Times New Roman"/>
            <w:color w:val="0000FF"/>
            <w:sz w:val="24"/>
            <w:szCs w:val="24"/>
          </w:rPr>
          <w:t>пунктом 1</w:t>
        </w:r>
      </w:hyperlink>
      <w:r w:rsidRPr="00155494">
        <w:rPr>
          <w:rFonts w:ascii="Times New Roman" w:hAnsi="Times New Roman" w:cs="Times New Roman"/>
          <w:sz w:val="24"/>
          <w:szCs w:val="24"/>
        </w:rPr>
        <w:t xml:space="preserve"> Указа.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 Амбулаторная и стационарная медицинская помощь оказывается категориям граждан, указанным в </w:t>
      </w:r>
      <w:hyperlink w:anchor="P458" w:history="1">
        <w:r w:rsidRPr="00155494">
          <w:rPr>
            <w:rFonts w:ascii="Times New Roman" w:hAnsi="Times New Roman" w:cs="Times New Roman"/>
            <w:color w:val="0000FF"/>
            <w:sz w:val="24"/>
            <w:szCs w:val="24"/>
          </w:rPr>
          <w:t>пункте 1</w:t>
        </w:r>
      </w:hyperlink>
      <w:r w:rsidRPr="00155494">
        <w:rPr>
          <w:rFonts w:ascii="Times New Roman" w:hAnsi="Times New Roman" w:cs="Times New Roman"/>
          <w:sz w:val="24"/>
          <w:szCs w:val="24"/>
        </w:rPr>
        <w:t xml:space="preserve">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включает в том числе внеочередное проведение диагностических исследований и консультативные приемы врачей-специалистов.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3</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8" w:name="P470"/>
      <w:bookmarkEnd w:id="8"/>
      <w:r w:rsidRPr="00155494">
        <w:rPr>
          <w:rFonts w:ascii="Times New Roman" w:hAnsi="Times New Roman" w:cs="Times New Roman"/>
          <w:sz w:val="24"/>
          <w:szCs w:val="24"/>
        </w:rPr>
        <w:t>ПОРЯДОК</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ОБЕСПЕЧЕНИЯ ГРАЖДАН ЛЕКАРСТВЕННЫМИ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lastRenderedPageBreak/>
        <w:t>ПРЕПАРАТАМИ, МЕДИЦИНСКИМИ ИЗДЕЛИЯМИ, ВКЛЮЧЕННЫМИ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УТВЕРЖДАЕМЫЙ ПРАВИТЕЛЬСТВОМ РОССИЙСКОЙ ФЕДЕРАЦИИ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ПЕРЕЧЕНЬ МЕДИЦИНСКИХ ИЗДЕЛИЙ, ИМПЛАНТИРУЕМЫХ В ОРГАНИЗМ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ЧЕЛОВЕКА, ЛЕЧЕБНЫМ ПИТАНИЕМ, В ТОМ ЧИСЛЕ СПЕЦИАЛИЗИРОВАННЫМИ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ПРОДУКТАМИ ЛЕЧЕБНОГО ПИТАНИЯ, ПО НАЗНАЧЕНИЮ ВРАЧА,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ЗА ИСКЛЮЧЕНИЕМ ЛЕЧЕБНОГО ПИТАНИЯ, В ТОМ ЧИСЛЕ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СПЕЦИАЛИЗИРОВАННЫХ ПРОДУКТОВ ЛЕЧЕБНОГО ПИТАНИЯ,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ПО ЖЕЛАНИЮ ПАЦИЕНТА, А ТАКЖЕ ДОНОРСКОЙ КРОВЬЮ</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ЕЕ КОМПОНЕНТАМИ ПО МЕДИЦИНСКИМ ПОКАЗАНИЯМ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СООТВЕТСТВИИ СО СТАНДАРТАМИ МЕДИЦИНСКОЙ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ПОМОЩИ С УЧЕТОМ ВИДОВ, УСЛОВИЙ И ФОРМ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ОКАЗАНИЯ МЕДИЦИНСКОЙ ПОМОЩИ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Настоящий Порядок регулирует отношения, связанные с реализацией прав граждан на обеспечение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w:t>
      </w:r>
      <w:hyperlink r:id="rId46" w:history="1">
        <w:r w:rsidRPr="00155494">
          <w:rPr>
            <w:rFonts w:ascii="Times New Roman" w:hAnsi="Times New Roman" w:cs="Times New Roman"/>
            <w:color w:val="0000FF"/>
            <w:sz w:val="24"/>
            <w:szCs w:val="24"/>
          </w:rPr>
          <w:t>законом</w:t>
        </w:r>
      </w:hyperlink>
      <w:r w:rsidRPr="00155494">
        <w:rPr>
          <w:rFonts w:ascii="Times New Roman" w:hAnsi="Times New Roman" w:cs="Times New Roman"/>
          <w:sz w:val="24"/>
          <w:szCs w:val="24"/>
        </w:rPr>
        <w:t xml:space="preserve"> от 12 апреля 2010 года N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которые предусмотрены стандартами медицинской помощи,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помощи в соответствие с перечнем, утверждаемым Министерством здравоохранения Российской Федерации, при оказании: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47"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первичной медико-санитарной помощи в неотложной форме в амбулаторных условиях и вне медицинской организации, первичной медико-санитарной помощи в условиях дневного стационара в плановой и неотложной формах;</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48"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специализированной, в том числе высокотехнологичной, медицинской помощи в стационарных условиях и в условиях дневного стационара;</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49"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скорой, в том числе скорой специализированной, медицинской помощи в экстренной или неотложной формах вне медицинской организации;</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50"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медицинской помощи в амбулаторных и стационарных условиях при заболеваниях, </w:t>
      </w:r>
      <w:r w:rsidRPr="00155494">
        <w:rPr>
          <w:rFonts w:ascii="Times New Roman" w:hAnsi="Times New Roman" w:cs="Times New Roman"/>
          <w:sz w:val="24"/>
          <w:szCs w:val="24"/>
        </w:rPr>
        <w:lastRenderedPageBreak/>
        <w:t>несчастных случаях, травмах, отравлениях и других состояниях, требующих срочного медицинского вмешательства;</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51"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паллиативной медицинской помощи в стационарных условиях, условиях дневного стационара и при посещениях на дому.</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(в ред. </w:t>
      </w:r>
      <w:hyperlink r:id="rId52"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sz w:val="24"/>
          <w:szCs w:val="24"/>
        </w:rPr>
        <w:t xml:space="preserve"> Правительства РК от 01.07.2019 N 276-П)</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согласно решению врачебной комиссии медицинской организации.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w:t>
      </w:r>
      <w:hyperlink r:id="rId53" w:history="1">
        <w:r w:rsidRPr="00155494">
          <w:rPr>
            <w:rFonts w:ascii="Times New Roman" w:hAnsi="Times New Roman" w:cs="Times New Roman"/>
            <w:color w:val="0000FF"/>
            <w:sz w:val="24"/>
            <w:szCs w:val="24"/>
          </w:rPr>
          <w:t>законом</w:t>
        </w:r>
      </w:hyperlink>
      <w:r w:rsidRPr="00155494">
        <w:rPr>
          <w:rFonts w:ascii="Times New Roman" w:hAnsi="Times New Roman" w:cs="Times New Roman"/>
          <w:sz w:val="24"/>
          <w:szCs w:val="24"/>
        </w:rPr>
        <w:t xml:space="preserve"> от 20 июля 2012 года N 125-ФЗ "О донорстве крови и ее компонентов", </w:t>
      </w:r>
      <w:hyperlink r:id="rId54"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25 ноября 2002 года N 363 "Об утверждении Инструкции по применению компонентов крови".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8334"/>
      </w:tblGrid>
      <w:tr w:rsidR="00155494" w:rsidRPr="00155494">
        <w:tc>
          <w:tcPr>
            <w:tcW w:w="7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п/п</w:t>
            </w:r>
          </w:p>
        </w:tc>
        <w:tc>
          <w:tcPr>
            <w:tcW w:w="83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Наименования медицинских изделий для детей и взрослых</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Цементы силикатные, силикофосфатные, эвгенолсодержащие для постоянных пломб</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Стеклоиономерные цементы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Композитные пломбировочные материалы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Кальцийсодержащие подкладочные материалы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Временные пломбировочные материалы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Материалы для обработки каналов:</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антисептические средства;</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для расширения и прохождения каналов;</w:t>
            </w:r>
          </w:p>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для остановки кровотечения</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Материалы для пломбирования каналов: на основе цинкоксидэвгенольных цементов, гидроокиськальцийсодержащие, силеры-пластмассы, формальдегидсодержащие силеры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8.</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Штифты: гуттаперчевые, бумажные</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9.</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Бондинговые системы и протравочные гели для композитов</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10.</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Девитализирующие пасты безмышьяковистые</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11.</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Фторсодержащие средства для профилактики кариеса</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12.</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Полировочные пасты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13.</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Остеопластические материалы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14.</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Материалы для снятия повышенной чувствительности твердых тканей зуба</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15.</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Гели для аппликационной анестезии</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16.</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Материалы для герметизации фиссур химического и светового отверждения</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17.</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Серебросодержащие средства для профилактики и лечения кариеса</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18.</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Слепочные массы</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19.</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Пластмассы для ортодонтических работ</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20.</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Воск зуботехнический</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21.</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Гипс медицинский</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22.</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Винты ортодонтические</w:t>
            </w:r>
          </w:p>
        </w:tc>
      </w:tr>
      <w:tr w:rsidR="00155494" w:rsidRPr="00155494">
        <w:tc>
          <w:tcPr>
            <w:tcW w:w="7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23.</w:t>
            </w:r>
          </w:p>
        </w:tc>
        <w:tc>
          <w:tcPr>
            <w:tcW w:w="833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Полировальный порошок</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3. Вне рамок Программы осуществляется обеспечение лекарственными препаратами и медицинскими изделиями в соответствии с Федеральным </w:t>
      </w:r>
      <w:hyperlink r:id="rId55" w:history="1">
        <w:r w:rsidRPr="00155494">
          <w:rPr>
            <w:rFonts w:ascii="Times New Roman" w:hAnsi="Times New Roman" w:cs="Times New Roman"/>
            <w:color w:val="0000FF"/>
            <w:sz w:val="24"/>
            <w:szCs w:val="24"/>
          </w:rPr>
          <w:t>законом</w:t>
        </w:r>
      </w:hyperlink>
      <w:r w:rsidRPr="00155494">
        <w:rPr>
          <w:rFonts w:ascii="Times New Roman" w:hAnsi="Times New Roman" w:cs="Times New Roman"/>
          <w:sz w:val="24"/>
          <w:szCs w:val="24"/>
        </w:rPr>
        <w:t xml:space="preserve"> от 17 июля 1999 года N 178-ФЗ "О государственной социальной помощи".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А. Обеспечение граждан лекарственными препаратами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медицинскими изделиями в рамках реализации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ведомственной целевой программы "Предупреждение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борьба с социально значимыми заболеваниями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Республике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 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w:t>
      </w:r>
      <w:hyperlink r:id="rId56" w:history="1">
        <w:r w:rsidRPr="00155494">
          <w:rPr>
            <w:rFonts w:ascii="Times New Roman" w:hAnsi="Times New Roman" w:cs="Times New Roman"/>
            <w:color w:val="0000FF"/>
            <w:sz w:val="24"/>
            <w:szCs w:val="24"/>
          </w:rPr>
          <w:t>перечнем</w:t>
        </w:r>
      </w:hyperlink>
      <w:r w:rsidRPr="00155494">
        <w:rPr>
          <w:rFonts w:ascii="Times New Roman" w:hAnsi="Times New Roman" w:cs="Times New Roman"/>
          <w:sz w:val="24"/>
          <w:szCs w:val="24"/>
        </w:rPr>
        <w:t xml:space="preserve"> социально значимых заболеваний, утвержденным постановлением Правительства Российской Федерации от 1 декабря 2004 года N 715, по перечню лекарственных препаратов, предназначенных для лечения социально значимых заболеваний.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 социальной поддержки в лекарственном обеспечении.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Назначение и выписывание рецептов на лекарственные препараты и медицинские </w:t>
      </w:r>
      <w:r w:rsidRPr="00155494">
        <w:rPr>
          <w:rFonts w:ascii="Times New Roman" w:hAnsi="Times New Roman" w:cs="Times New Roman"/>
          <w:sz w:val="24"/>
          <w:szCs w:val="24"/>
        </w:rPr>
        <w:lastRenderedPageBreak/>
        <w:t xml:space="preserve">изделия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57"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1.1. Обеспечение граждан лекарственными препаратами для лечения сахарного диабета (в рамках реализации </w:t>
      </w:r>
      <w:hyperlink r:id="rId58" w:history="1">
        <w:r w:rsidRPr="00155494">
          <w:rPr>
            <w:rFonts w:ascii="Times New Roman" w:hAnsi="Times New Roman" w:cs="Times New Roman"/>
            <w:color w:val="0000FF"/>
            <w:sz w:val="24"/>
            <w:szCs w:val="24"/>
          </w:rPr>
          <w:t>Закона</w:t>
        </w:r>
      </w:hyperlink>
      <w:r w:rsidRPr="00155494">
        <w:rPr>
          <w:rFonts w:ascii="Times New Roman" w:hAnsi="Times New Roman" w:cs="Times New Roman"/>
          <w:sz w:val="24"/>
          <w:szCs w:val="24"/>
        </w:rP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7"/>
        <w:gridCol w:w="2914"/>
        <w:gridCol w:w="2721"/>
        <w:gridCol w:w="2324"/>
      </w:tblGrid>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ATX</w:t>
            </w:r>
          </w:p>
        </w:tc>
        <w:tc>
          <w:tcPr>
            <w:tcW w:w="29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72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32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w:t>
            </w:r>
          </w:p>
        </w:tc>
        <w:tc>
          <w:tcPr>
            <w:tcW w:w="29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2721" w:type="dxa"/>
          </w:tcPr>
          <w:p w:rsidR="00155494" w:rsidRPr="00155494" w:rsidRDefault="00155494">
            <w:pPr>
              <w:pStyle w:val="ConsPlusNormal"/>
              <w:rPr>
                <w:rFonts w:ascii="Times New Roman" w:hAnsi="Times New Roman" w:cs="Times New Roman"/>
                <w:sz w:val="24"/>
                <w:szCs w:val="24"/>
              </w:rPr>
            </w:pPr>
          </w:p>
        </w:tc>
        <w:tc>
          <w:tcPr>
            <w:tcW w:w="232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w:t>
            </w:r>
          </w:p>
        </w:tc>
        <w:tc>
          <w:tcPr>
            <w:tcW w:w="29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сахарного диабета</w:t>
            </w:r>
          </w:p>
        </w:tc>
        <w:tc>
          <w:tcPr>
            <w:tcW w:w="2721" w:type="dxa"/>
          </w:tcPr>
          <w:p w:rsidR="00155494" w:rsidRPr="00155494" w:rsidRDefault="00155494">
            <w:pPr>
              <w:pStyle w:val="ConsPlusNormal"/>
              <w:rPr>
                <w:rFonts w:ascii="Times New Roman" w:hAnsi="Times New Roman" w:cs="Times New Roman"/>
                <w:sz w:val="24"/>
                <w:szCs w:val="24"/>
              </w:rPr>
            </w:pPr>
          </w:p>
        </w:tc>
        <w:tc>
          <w:tcPr>
            <w:tcW w:w="232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A10A</w:t>
            </w:r>
          </w:p>
        </w:tc>
        <w:tc>
          <w:tcPr>
            <w:tcW w:w="29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инсулины и их аналоги</w:t>
            </w:r>
          </w:p>
        </w:tc>
        <w:tc>
          <w:tcPr>
            <w:tcW w:w="2721" w:type="dxa"/>
          </w:tcPr>
          <w:p w:rsidR="00155494" w:rsidRPr="00155494" w:rsidRDefault="00155494">
            <w:pPr>
              <w:pStyle w:val="ConsPlusNormal"/>
              <w:rPr>
                <w:rFonts w:ascii="Times New Roman" w:hAnsi="Times New Roman" w:cs="Times New Roman"/>
                <w:sz w:val="24"/>
                <w:szCs w:val="24"/>
              </w:rPr>
            </w:pPr>
          </w:p>
        </w:tc>
        <w:tc>
          <w:tcPr>
            <w:tcW w:w="232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A10AB</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инсулины короткого действия и их аналоги для инъекционного введения</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аспарт</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и внутривенного введения</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глулизин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лизпро</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подкожного введения</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растворимый (человеческий генно-инженерный)</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инъекции</w:t>
            </w:r>
          </w:p>
        </w:tc>
      </w:tr>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A10AC</w:t>
            </w:r>
          </w:p>
        </w:tc>
        <w:tc>
          <w:tcPr>
            <w:tcW w:w="29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инсулин-изофан (человеческий генно-инженерный)</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подкожного введения</w:t>
            </w: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A10AD</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инсулины средней продолжительности </w:t>
            </w:r>
            <w:r w:rsidRPr="00155494">
              <w:rPr>
                <w:rFonts w:ascii="Times New Roman" w:hAnsi="Times New Roman" w:cs="Times New Roman"/>
                <w:sz w:val="24"/>
                <w:szCs w:val="24"/>
              </w:rPr>
              <w:lastRenderedPageBreak/>
              <w:t>действия и их аналоги в комбинации с инсулинами короткого действия для инъекционного введения</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инсулин аспарт двухфазный</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суспензия для подкожного </w:t>
            </w:r>
            <w:r w:rsidRPr="00155494">
              <w:rPr>
                <w:rFonts w:ascii="Times New Roman" w:hAnsi="Times New Roman" w:cs="Times New Roman"/>
                <w:sz w:val="24"/>
                <w:szCs w:val="24"/>
              </w:rPr>
              <w:lastRenderedPageBreak/>
              <w:t>введения</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лизпро двухфазный</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подкожного введения</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двухфазный (человеческий генно-инженерный)</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подкожного введения</w:t>
            </w: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A10AE</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инсулины длительного действия и их аналоги для инъекционного введения</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гларгин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инсулин детемир</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A10B</w:t>
            </w:r>
          </w:p>
        </w:tc>
        <w:tc>
          <w:tcPr>
            <w:tcW w:w="29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гипогликемические препараты, кроме инсулинов</w:t>
            </w:r>
          </w:p>
        </w:tc>
        <w:tc>
          <w:tcPr>
            <w:tcW w:w="2721" w:type="dxa"/>
          </w:tcPr>
          <w:p w:rsidR="00155494" w:rsidRPr="00155494" w:rsidRDefault="00155494">
            <w:pPr>
              <w:pStyle w:val="ConsPlusNormal"/>
              <w:rPr>
                <w:rFonts w:ascii="Times New Roman" w:hAnsi="Times New Roman" w:cs="Times New Roman"/>
                <w:sz w:val="24"/>
                <w:szCs w:val="24"/>
              </w:rPr>
            </w:pPr>
          </w:p>
        </w:tc>
        <w:tc>
          <w:tcPr>
            <w:tcW w:w="232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A10BA</w:t>
            </w:r>
          </w:p>
        </w:tc>
        <w:tc>
          <w:tcPr>
            <w:tcW w:w="29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бигуаниды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метформин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оболочкой</w:t>
            </w: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A10BB</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сульфонилмочевины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глибенкламид</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гликлазид</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с модифицированным высвобождением</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глимепирид</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гликвидон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A10BD</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метформин в комбинации с производными сульфонилмочевины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глибенкламид + метформин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гликлазид + метформин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глимепирид + метформин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линаглиптин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A10BH</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дипептидилпептидазы-4 (ДПП-4)</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вилдаглиптин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алоглиптин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ситаглиптин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1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A10BX</w:t>
            </w:r>
          </w:p>
        </w:tc>
        <w:tc>
          <w:tcPr>
            <w:tcW w:w="291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гипогликемические препараты, кроме инсулинов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репаглинид</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17" w:type="dxa"/>
            <w:vMerge/>
          </w:tcPr>
          <w:p w:rsidR="00155494" w:rsidRPr="00155494" w:rsidRDefault="00155494">
            <w:pPr>
              <w:rPr>
                <w:rFonts w:ascii="Times New Roman" w:hAnsi="Times New Roman" w:cs="Times New Roman"/>
                <w:sz w:val="24"/>
                <w:szCs w:val="24"/>
              </w:rPr>
            </w:pPr>
          </w:p>
        </w:tc>
        <w:tc>
          <w:tcPr>
            <w:tcW w:w="2914"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дапаглифлозин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17" w:type="dxa"/>
          </w:tcPr>
          <w:p w:rsidR="00155494" w:rsidRPr="00155494" w:rsidRDefault="00155494">
            <w:pPr>
              <w:pStyle w:val="ConsPlusNormal"/>
              <w:rPr>
                <w:rFonts w:ascii="Times New Roman" w:hAnsi="Times New Roman" w:cs="Times New Roman"/>
                <w:sz w:val="24"/>
                <w:szCs w:val="24"/>
              </w:rPr>
            </w:pPr>
          </w:p>
        </w:tc>
        <w:tc>
          <w:tcPr>
            <w:tcW w:w="2914"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эмпаглифлозин</w:t>
            </w:r>
          </w:p>
        </w:tc>
        <w:tc>
          <w:tcPr>
            <w:tcW w:w="232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w:t>
      </w:r>
      <w:hyperlink r:id="rId59" w:history="1">
        <w:r w:rsidRPr="00155494">
          <w:rPr>
            <w:rFonts w:ascii="Times New Roman" w:hAnsi="Times New Roman" w:cs="Times New Roman"/>
            <w:color w:val="0000FF"/>
            <w:sz w:val="24"/>
            <w:szCs w:val="24"/>
          </w:rPr>
          <w:t>Закона</w:t>
        </w:r>
      </w:hyperlink>
      <w:r w:rsidRPr="00155494">
        <w:rPr>
          <w:rFonts w:ascii="Times New Roman" w:hAnsi="Times New Roman" w:cs="Times New Roman"/>
          <w:sz w:val="24"/>
          <w:szCs w:val="24"/>
        </w:rP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иглы инсулиновые;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шприц-ручки для введения инсулина;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тест-полоски для определения содержания глюкозы в крови;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расходные материалы к инсулиновым помпам.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и медицинские изделия для обеспечения граждан осуществляется врачами-специалистами медицинских организаций, имеющими право выписывания лекарственных препаратов.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2891"/>
        <w:gridCol w:w="2438"/>
        <w:gridCol w:w="2698"/>
      </w:tblGrid>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ATX</w:t>
            </w:r>
          </w:p>
        </w:tc>
        <w:tc>
          <w:tcPr>
            <w:tcW w:w="28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43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69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2438" w:type="dxa"/>
          </w:tcPr>
          <w:p w:rsidR="00155494" w:rsidRPr="00155494" w:rsidRDefault="00155494">
            <w:pPr>
              <w:pStyle w:val="ConsPlusNormal"/>
              <w:rPr>
                <w:rFonts w:ascii="Times New Roman" w:hAnsi="Times New Roman" w:cs="Times New Roman"/>
                <w:sz w:val="24"/>
                <w:szCs w:val="24"/>
              </w:rPr>
            </w:pPr>
          </w:p>
        </w:tc>
        <w:tc>
          <w:tcPr>
            <w:tcW w:w="269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противовирусные </w:t>
            </w:r>
            <w:r w:rsidRPr="00155494">
              <w:rPr>
                <w:rFonts w:ascii="Times New Roman" w:hAnsi="Times New Roman" w:cs="Times New Roman"/>
                <w:sz w:val="24"/>
                <w:szCs w:val="24"/>
              </w:rPr>
              <w:lastRenderedPageBreak/>
              <w:t>препараты прямого действия</w:t>
            </w: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дасабувир, </w:t>
            </w:r>
            <w:r w:rsidRPr="00155494">
              <w:rPr>
                <w:rFonts w:ascii="Times New Roman" w:hAnsi="Times New Roman" w:cs="Times New Roman"/>
                <w:sz w:val="24"/>
                <w:szCs w:val="24"/>
              </w:rPr>
              <w:lastRenderedPageBreak/>
              <w:t>омбитасвир + паритапревир + ритонавир</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таблетки, покрытые </w:t>
            </w:r>
            <w:r w:rsidRPr="00155494">
              <w:rPr>
                <w:rFonts w:ascii="Times New Roman" w:hAnsi="Times New Roman" w:cs="Times New Roman"/>
                <w:sz w:val="24"/>
                <w:szCs w:val="24"/>
              </w:rPr>
              <w:lastRenderedPageBreak/>
              <w:t>пленочной оболочкой</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J05AB</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 кроме ингибиторов обратной транскриптазы</w:t>
            </w: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рибавирин</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J05AE</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ВИЧ-протеаз</w:t>
            </w: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асунапревир</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мягкие</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J05AF</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 - ингибиторы обратной транскриптазы</w:t>
            </w: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ламивудин</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энтекавир</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телбивудин</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J05AX</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противовирусные препараты</w:t>
            </w: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даклатасвир</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софосбувир</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438" w:type="dxa"/>
          </w:tcPr>
          <w:p w:rsidR="00155494" w:rsidRPr="00155494" w:rsidRDefault="00155494">
            <w:pPr>
              <w:pStyle w:val="ConsPlusNormal"/>
              <w:rPr>
                <w:rFonts w:ascii="Times New Roman" w:hAnsi="Times New Roman" w:cs="Times New Roman"/>
                <w:sz w:val="24"/>
                <w:szCs w:val="24"/>
              </w:rPr>
            </w:pPr>
          </w:p>
        </w:tc>
        <w:tc>
          <w:tcPr>
            <w:tcW w:w="269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438" w:type="dxa"/>
          </w:tcPr>
          <w:p w:rsidR="00155494" w:rsidRPr="00155494" w:rsidRDefault="00155494">
            <w:pPr>
              <w:pStyle w:val="ConsPlusNormal"/>
              <w:rPr>
                <w:rFonts w:ascii="Times New Roman" w:hAnsi="Times New Roman" w:cs="Times New Roman"/>
                <w:sz w:val="24"/>
                <w:szCs w:val="24"/>
              </w:rPr>
            </w:pPr>
          </w:p>
        </w:tc>
        <w:tc>
          <w:tcPr>
            <w:tcW w:w="269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L03AB</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интерфероны</w:t>
            </w: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 альфа-2 (a, b)</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инъекций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пэгинтерферон альфа-2 (a, b)</w:t>
            </w:r>
          </w:p>
        </w:tc>
        <w:tc>
          <w:tcPr>
            <w:tcW w:w="26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 раствор для подкожного введения</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инфекционная больница".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1.3. Обеспечение граждан лекарственными препаратами для лечения ВИЧ-инфекции и синдрома приобретенного иммунодефицита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91"/>
        <w:gridCol w:w="2410"/>
        <w:gridCol w:w="2842"/>
      </w:tblGrid>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Код </w:t>
            </w:r>
            <w:r w:rsidRPr="00155494">
              <w:rPr>
                <w:rFonts w:ascii="Times New Roman" w:hAnsi="Times New Roman" w:cs="Times New Roman"/>
                <w:sz w:val="24"/>
                <w:szCs w:val="24"/>
              </w:rPr>
              <w:lastRenderedPageBreak/>
              <w:t>ATX</w:t>
            </w:r>
          </w:p>
        </w:tc>
        <w:tc>
          <w:tcPr>
            <w:tcW w:w="28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Анатомо-терапевтическо-</w:t>
            </w:r>
            <w:r w:rsidRPr="00155494">
              <w:rPr>
                <w:rFonts w:ascii="Times New Roman" w:hAnsi="Times New Roman" w:cs="Times New Roman"/>
                <w:sz w:val="24"/>
                <w:szCs w:val="24"/>
              </w:rPr>
              <w:lastRenderedPageBreak/>
              <w:t>химическая классификация (АТХ)</w:t>
            </w:r>
          </w:p>
        </w:tc>
        <w:tc>
          <w:tcPr>
            <w:tcW w:w="241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 xml:space="preserve">Международное </w:t>
            </w:r>
            <w:r w:rsidRPr="00155494">
              <w:rPr>
                <w:rFonts w:ascii="Times New Roman" w:hAnsi="Times New Roman" w:cs="Times New Roman"/>
                <w:sz w:val="24"/>
                <w:szCs w:val="24"/>
              </w:rPr>
              <w:lastRenderedPageBreak/>
              <w:t>непатентованное наименование лекарственного препарата (МНН)</w:t>
            </w:r>
          </w:p>
        </w:tc>
        <w:tc>
          <w:tcPr>
            <w:tcW w:w="284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Лекарственная форма</w:t>
            </w: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J05</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2410" w:type="dxa"/>
          </w:tcPr>
          <w:p w:rsidR="00155494" w:rsidRPr="00155494" w:rsidRDefault="00155494">
            <w:pPr>
              <w:pStyle w:val="ConsPlusNormal"/>
              <w:rPr>
                <w:rFonts w:ascii="Times New Roman" w:hAnsi="Times New Roman" w:cs="Times New Roman"/>
                <w:sz w:val="24"/>
                <w:szCs w:val="24"/>
              </w:rPr>
            </w:pPr>
          </w:p>
        </w:tc>
        <w:tc>
          <w:tcPr>
            <w:tcW w:w="2842"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прямого действия</w:t>
            </w:r>
          </w:p>
        </w:tc>
        <w:tc>
          <w:tcPr>
            <w:tcW w:w="2410" w:type="dxa"/>
          </w:tcPr>
          <w:p w:rsidR="00155494" w:rsidRPr="00155494" w:rsidRDefault="00155494">
            <w:pPr>
              <w:pStyle w:val="ConsPlusNormal"/>
              <w:rPr>
                <w:rFonts w:ascii="Times New Roman" w:hAnsi="Times New Roman" w:cs="Times New Roman"/>
                <w:sz w:val="24"/>
                <w:szCs w:val="24"/>
              </w:rPr>
            </w:pPr>
          </w:p>
        </w:tc>
        <w:tc>
          <w:tcPr>
            <w:tcW w:w="2842"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J05AD</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 - ингибиторы обратной транскриптазы (производные фосфоновой кислоты)</w:t>
            </w: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фосфазид</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J05AE</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ВИЧ-протеаз</w:t>
            </w: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лопинавир + ритонавир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 раствор для приема внутрь</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саквинавир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ритонавир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фосампренавир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атазанавир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дарунавир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J05AF</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 - ингибиторы обратной транскриптазы</w:t>
            </w: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абакавир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ламивудин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диданозин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зидовудин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таблетки, покрытые </w:t>
            </w:r>
            <w:r w:rsidRPr="00155494">
              <w:rPr>
                <w:rFonts w:ascii="Times New Roman" w:hAnsi="Times New Roman" w:cs="Times New Roman"/>
                <w:sz w:val="24"/>
                <w:szCs w:val="24"/>
              </w:rPr>
              <w:lastRenderedPageBreak/>
              <w:t>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инфузий;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тенофовир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J05AG</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ненуклеозидные ингибиторы обратной транскриптазы</w:t>
            </w: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эфавиренз</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этравирин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невирапин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J05AR</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комбинированные противовирусные препараты для лечения ВИЧ-инфекции</w:t>
            </w: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зидовудин + ламивудин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абакавир + ламивудин</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J05AX</w:t>
            </w:r>
          </w:p>
        </w:tc>
        <w:tc>
          <w:tcPr>
            <w:tcW w:w="289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противовирусные препараты</w:t>
            </w: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энфувиртид</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2891" w:type="dxa"/>
            <w:vMerge/>
          </w:tcPr>
          <w:p w:rsidR="00155494" w:rsidRPr="00155494" w:rsidRDefault="00155494">
            <w:pPr>
              <w:rPr>
                <w:rFonts w:ascii="Times New Roman" w:hAnsi="Times New Roman" w:cs="Times New Roman"/>
                <w:sz w:val="24"/>
                <w:szCs w:val="24"/>
              </w:rPr>
            </w:pPr>
          </w:p>
        </w:tc>
        <w:tc>
          <w:tcPr>
            <w:tcW w:w="241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ралтегравир</w:t>
            </w:r>
          </w:p>
        </w:tc>
        <w:tc>
          <w:tcPr>
            <w:tcW w:w="284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976"/>
        <w:gridCol w:w="2721"/>
        <w:gridCol w:w="2414"/>
      </w:tblGrid>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ATX</w:t>
            </w:r>
          </w:p>
        </w:tc>
        <w:tc>
          <w:tcPr>
            <w:tcW w:w="2976"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(ATX)</w:t>
            </w:r>
          </w:p>
        </w:tc>
        <w:tc>
          <w:tcPr>
            <w:tcW w:w="272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4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G</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мочеполовая система и половые гормоны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G03</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половые гормоны и модуляторы половой системы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G03AC</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прогестагены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медроксипрогестерон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суспензия для </w:t>
            </w:r>
            <w:r w:rsidRPr="00155494">
              <w:rPr>
                <w:rFonts w:ascii="Times New Roman" w:hAnsi="Times New Roman" w:cs="Times New Roman"/>
                <w:sz w:val="24"/>
                <w:szCs w:val="24"/>
              </w:rPr>
              <w:lastRenderedPageBreak/>
              <w:t>инъекций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G03H</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антиандрогены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G03HA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антиандрогены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ципротерон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H</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для системного применения (исключая половые гормоны и инсулины)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H01</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гипофиза и гипоталамуса и их аналоги</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H01C</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гипоталамуса</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H01CB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замедляющие рост</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октреотид</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для внутримышечного введения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алкилирующие средства</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L01AX</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алкилирующие препараты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темозоломид</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антиметаболиты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L01BC</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пиримидина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капецитабин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противоопухолевые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L01XC</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моноклональные антитела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трастузумаб</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L01XE</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протеинкиназы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сорафениб</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сунитиниб</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L01XX</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противоопухолевые препараты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иматиниб</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гефитиниб</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L02</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гормональные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и родственные соединения</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L02AE</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гонадотропин-рилизинг гормона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бусерелин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пролонгированного высвобождения для внутримышечного введения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лейпрорелин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трипторелин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гозерелин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депо для подкожного введения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антагонисты гормонов и родственные соединения</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L02BB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антиандрогены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бикалутамид</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L02BG</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ферментов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анастрозол</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эксеместан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L02BX</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антагонисты гормонов и их аналоги другие</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дегареликс</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 альфа-2 (a, b)</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лиофилизат для приготовления раствора для </w:t>
            </w:r>
            <w:r w:rsidRPr="00155494">
              <w:rPr>
                <w:rFonts w:ascii="Times New Roman" w:hAnsi="Times New Roman" w:cs="Times New Roman"/>
                <w:sz w:val="24"/>
                <w:szCs w:val="24"/>
              </w:rPr>
              <w:lastRenderedPageBreak/>
              <w:t>инъекции, раствор для инъекции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L04</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эверолимус</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M05</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костей</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M05B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влияющие на структуру и минерализацию костей</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M05BA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бифосфонаты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золедроновая кислота</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декскетопрофен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M02</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местного применения при суставной и мышечной боли</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M02A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местного применения при суставной и мышечной боли</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M02AA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препараты для местного применения</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кетопрофен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опиоиды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N02AA</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алкалоиды опия</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налоксон + оксикодон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пленочной оболочкой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морфин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пролонгированного действия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N02AX</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опиоиды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трамадол</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tcPr>
          <w:p w:rsidR="00155494" w:rsidRPr="00155494" w:rsidRDefault="00155494">
            <w:pPr>
              <w:pStyle w:val="ConsPlusNormal"/>
              <w:rPr>
                <w:rFonts w:ascii="Times New Roman" w:hAnsi="Times New Roman" w:cs="Times New Roman"/>
                <w:sz w:val="24"/>
                <w:szCs w:val="24"/>
              </w:rPr>
            </w:pPr>
          </w:p>
        </w:tc>
        <w:tc>
          <w:tcPr>
            <w:tcW w:w="2976"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пропионилфенил-этоксиэтилпиперидин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защечные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N02BB</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пиразолоны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метамизол натрия в комбинации с психолептиками</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 в комбинации с психолептиками</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N03AX</w:t>
            </w:r>
          </w:p>
        </w:tc>
        <w:tc>
          <w:tcPr>
            <w:tcW w:w="2976"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 другие</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прегабалин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2976"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габапентин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N06</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психоаналептики</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N06A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антидепрессанты</w:t>
            </w:r>
          </w:p>
        </w:tc>
        <w:tc>
          <w:tcPr>
            <w:tcW w:w="2721" w:type="dxa"/>
          </w:tcPr>
          <w:p w:rsidR="00155494" w:rsidRPr="00155494" w:rsidRDefault="00155494">
            <w:pPr>
              <w:pStyle w:val="ConsPlusNormal"/>
              <w:rPr>
                <w:rFonts w:ascii="Times New Roman" w:hAnsi="Times New Roman" w:cs="Times New Roman"/>
                <w:sz w:val="24"/>
                <w:szCs w:val="24"/>
              </w:rPr>
            </w:pPr>
          </w:p>
        </w:tc>
        <w:tc>
          <w:tcPr>
            <w:tcW w:w="2414"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N06AA</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неселективные ингибиторы обратного захвата моноаминов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амитриптилин</w:t>
            </w:r>
          </w:p>
        </w:tc>
        <w:tc>
          <w:tcPr>
            <w:tcW w:w="241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назначений врачей-специалистов государственного бюджетного учреждения здравоохранения Республики Карелия "Республиканский онкологический диспансер".</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1.5. Обеспечение граждан лекарственными препаратами для лечения злокачественных заболеваний крови осуществляется по следующему перечню </w:t>
      </w:r>
      <w:r w:rsidRPr="00155494">
        <w:rPr>
          <w:rFonts w:ascii="Times New Roman" w:hAnsi="Times New Roman" w:cs="Times New Roman"/>
          <w:sz w:val="24"/>
          <w:szCs w:val="24"/>
        </w:rPr>
        <w:lastRenderedPageBreak/>
        <w:t>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398"/>
        <w:gridCol w:w="2976"/>
        <w:gridCol w:w="1757"/>
      </w:tblGrid>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339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976"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175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976" w:type="dxa"/>
          </w:tcPr>
          <w:p w:rsidR="00155494" w:rsidRPr="00155494" w:rsidRDefault="00155494">
            <w:pPr>
              <w:pStyle w:val="ConsPlusNormal"/>
              <w:rPr>
                <w:rFonts w:ascii="Times New Roman" w:hAnsi="Times New Roman" w:cs="Times New Roman"/>
                <w:sz w:val="24"/>
                <w:szCs w:val="24"/>
              </w:rPr>
            </w:pPr>
          </w:p>
        </w:tc>
        <w:tc>
          <w:tcPr>
            <w:tcW w:w="175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w:t>
            </w:r>
          </w:p>
        </w:tc>
        <w:tc>
          <w:tcPr>
            <w:tcW w:w="2976" w:type="dxa"/>
          </w:tcPr>
          <w:p w:rsidR="00155494" w:rsidRPr="00155494" w:rsidRDefault="00155494">
            <w:pPr>
              <w:pStyle w:val="ConsPlusNormal"/>
              <w:rPr>
                <w:rFonts w:ascii="Times New Roman" w:hAnsi="Times New Roman" w:cs="Times New Roman"/>
                <w:sz w:val="24"/>
                <w:szCs w:val="24"/>
              </w:rPr>
            </w:pPr>
          </w:p>
        </w:tc>
        <w:tc>
          <w:tcPr>
            <w:tcW w:w="175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антиметаболиты</w:t>
            </w:r>
          </w:p>
        </w:tc>
        <w:tc>
          <w:tcPr>
            <w:tcW w:w="2976" w:type="dxa"/>
          </w:tcPr>
          <w:p w:rsidR="00155494" w:rsidRPr="00155494" w:rsidRDefault="00155494">
            <w:pPr>
              <w:pStyle w:val="ConsPlusNormal"/>
              <w:rPr>
                <w:rFonts w:ascii="Times New Roman" w:hAnsi="Times New Roman" w:cs="Times New Roman"/>
                <w:sz w:val="24"/>
                <w:szCs w:val="24"/>
              </w:rPr>
            </w:pPr>
          </w:p>
        </w:tc>
        <w:tc>
          <w:tcPr>
            <w:tcW w:w="175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L01BA</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фолиевой кислоты</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метотрексат</w:t>
            </w:r>
          </w:p>
        </w:tc>
        <w:tc>
          <w:tcPr>
            <w:tcW w:w="1757"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L01BB</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пурина</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меркаптопурин</w:t>
            </w:r>
          </w:p>
        </w:tc>
        <w:tc>
          <w:tcPr>
            <w:tcW w:w="1757"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противоопухолевые препараты</w:t>
            </w:r>
          </w:p>
        </w:tc>
        <w:tc>
          <w:tcPr>
            <w:tcW w:w="2976" w:type="dxa"/>
          </w:tcPr>
          <w:p w:rsidR="00155494" w:rsidRPr="00155494" w:rsidRDefault="00155494">
            <w:pPr>
              <w:pStyle w:val="ConsPlusNormal"/>
              <w:rPr>
                <w:rFonts w:ascii="Times New Roman" w:hAnsi="Times New Roman" w:cs="Times New Roman"/>
                <w:sz w:val="24"/>
                <w:szCs w:val="24"/>
              </w:rPr>
            </w:pPr>
          </w:p>
        </w:tc>
        <w:tc>
          <w:tcPr>
            <w:tcW w:w="175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L01XE</w:t>
            </w:r>
          </w:p>
        </w:tc>
        <w:tc>
          <w:tcPr>
            <w:tcW w:w="339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протеинкиназы</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дазатиниб</w:t>
            </w:r>
          </w:p>
        </w:tc>
        <w:tc>
          <w:tcPr>
            <w:tcW w:w="1757"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3398" w:type="dxa"/>
            <w:vMerge/>
          </w:tcPr>
          <w:p w:rsidR="00155494" w:rsidRPr="00155494" w:rsidRDefault="00155494">
            <w:pPr>
              <w:rPr>
                <w:rFonts w:ascii="Times New Roman" w:hAnsi="Times New Roman" w:cs="Times New Roman"/>
                <w:sz w:val="24"/>
                <w:szCs w:val="24"/>
              </w:rPr>
            </w:pP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нилотиниб</w:t>
            </w:r>
          </w:p>
        </w:tc>
        <w:tc>
          <w:tcPr>
            <w:tcW w:w="1757"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L01XX</w:t>
            </w:r>
          </w:p>
        </w:tc>
        <w:tc>
          <w:tcPr>
            <w:tcW w:w="33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противоопухолевые препараты</w:t>
            </w:r>
          </w:p>
        </w:tc>
        <w:tc>
          <w:tcPr>
            <w:tcW w:w="2976"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гидроксикарбамид</w:t>
            </w:r>
          </w:p>
        </w:tc>
        <w:tc>
          <w:tcPr>
            <w:tcW w:w="1757"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 В.А. 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 Баранова".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1.6. Обеспечение граждан лекарственными препаратами для лечения туберкулеза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3178"/>
        <w:gridCol w:w="3061"/>
        <w:gridCol w:w="1701"/>
      </w:tblGrid>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317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30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170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3061" w:type="dxa"/>
          </w:tcPr>
          <w:p w:rsidR="00155494" w:rsidRPr="00155494" w:rsidRDefault="00155494">
            <w:pPr>
              <w:pStyle w:val="ConsPlusNormal"/>
              <w:rPr>
                <w:rFonts w:ascii="Times New Roman" w:hAnsi="Times New Roman" w:cs="Times New Roman"/>
                <w:sz w:val="24"/>
                <w:szCs w:val="24"/>
              </w:rPr>
            </w:pPr>
          </w:p>
        </w:tc>
        <w:tc>
          <w:tcPr>
            <w:tcW w:w="170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w:t>
            </w:r>
          </w:p>
        </w:tc>
        <w:tc>
          <w:tcPr>
            <w:tcW w:w="31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активные в отношении микобактерий</w:t>
            </w:r>
          </w:p>
        </w:tc>
        <w:tc>
          <w:tcPr>
            <w:tcW w:w="3061" w:type="dxa"/>
          </w:tcPr>
          <w:p w:rsidR="00155494" w:rsidRPr="00155494" w:rsidRDefault="00155494">
            <w:pPr>
              <w:pStyle w:val="ConsPlusNormal"/>
              <w:rPr>
                <w:rFonts w:ascii="Times New Roman" w:hAnsi="Times New Roman" w:cs="Times New Roman"/>
                <w:sz w:val="24"/>
                <w:szCs w:val="24"/>
              </w:rPr>
            </w:pPr>
          </w:p>
        </w:tc>
        <w:tc>
          <w:tcPr>
            <w:tcW w:w="170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w:t>
            </w:r>
          </w:p>
        </w:tc>
        <w:tc>
          <w:tcPr>
            <w:tcW w:w="31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противотуберкулезные </w:t>
            </w:r>
            <w:r w:rsidRPr="00155494">
              <w:rPr>
                <w:rFonts w:ascii="Times New Roman" w:hAnsi="Times New Roman" w:cs="Times New Roman"/>
                <w:sz w:val="24"/>
                <w:szCs w:val="24"/>
              </w:rPr>
              <w:lastRenderedPageBreak/>
              <w:t>препараты</w:t>
            </w:r>
          </w:p>
        </w:tc>
        <w:tc>
          <w:tcPr>
            <w:tcW w:w="3061" w:type="dxa"/>
          </w:tcPr>
          <w:p w:rsidR="00155494" w:rsidRPr="00155494" w:rsidRDefault="00155494">
            <w:pPr>
              <w:pStyle w:val="ConsPlusNormal"/>
              <w:rPr>
                <w:rFonts w:ascii="Times New Roman" w:hAnsi="Times New Roman" w:cs="Times New Roman"/>
                <w:sz w:val="24"/>
                <w:szCs w:val="24"/>
              </w:rPr>
            </w:pPr>
          </w:p>
        </w:tc>
        <w:tc>
          <w:tcPr>
            <w:tcW w:w="170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J04AB</w:t>
            </w:r>
          </w:p>
        </w:tc>
        <w:tc>
          <w:tcPr>
            <w:tcW w:w="31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антибиотики</w:t>
            </w:r>
          </w:p>
        </w:tc>
        <w:tc>
          <w:tcPr>
            <w:tcW w:w="306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рифампицин</w:t>
            </w:r>
          </w:p>
        </w:tc>
        <w:tc>
          <w:tcPr>
            <w:tcW w:w="170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J04AC</w:t>
            </w:r>
          </w:p>
        </w:tc>
        <w:tc>
          <w:tcPr>
            <w:tcW w:w="31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гидразиды</w:t>
            </w:r>
          </w:p>
        </w:tc>
        <w:tc>
          <w:tcPr>
            <w:tcW w:w="306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изониазид</w:t>
            </w:r>
          </w:p>
        </w:tc>
        <w:tc>
          <w:tcPr>
            <w:tcW w:w="170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J04AK</w:t>
            </w:r>
          </w:p>
        </w:tc>
        <w:tc>
          <w:tcPr>
            <w:tcW w:w="317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противотуберкулезные препараты</w:t>
            </w:r>
          </w:p>
        </w:tc>
        <w:tc>
          <w:tcPr>
            <w:tcW w:w="306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пиразинамид</w:t>
            </w:r>
          </w:p>
        </w:tc>
        <w:tc>
          <w:tcPr>
            <w:tcW w:w="170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78" w:type="dxa"/>
            <w:vMerge/>
          </w:tcPr>
          <w:p w:rsidR="00155494" w:rsidRPr="00155494" w:rsidRDefault="00155494">
            <w:pPr>
              <w:rPr>
                <w:rFonts w:ascii="Times New Roman" w:hAnsi="Times New Roman" w:cs="Times New Roman"/>
                <w:sz w:val="24"/>
                <w:szCs w:val="24"/>
              </w:rPr>
            </w:pPr>
          </w:p>
        </w:tc>
        <w:tc>
          <w:tcPr>
            <w:tcW w:w="306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этамбутол</w:t>
            </w:r>
          </w:p>
        </w:tc>
        <w:tc>
          <w:tcPr>
            <w:tcW w:w="170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2721"/>
        <w:gridCol w:w="2551"/>
        <w:gridCol w:w="2778"/>
      </w:tblGrid>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272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55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77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N03AA</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барбитураты и их производные</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бензобарбитал</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фенобарбитал</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N03AD</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сукцинимида</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этосуксимид</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N03AF</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карбоксамида</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карбамазепин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окскарбазепин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N03AG</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жирных кислот</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вальпроевая кислота</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сироп;</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таблетки, покрытые кишечнорастворимой </w:t>
            </w:r>
            <w:r w:rsidRPr="00155494">
              <w:rPr>
                <w:rFonts w:ascii="Times New Roman" w:hAnsi="Times New Roman" w:cs="Times New Roman"/>
                <w:sz w:val="24"/>
                <w:szCs w:val="24"/>
              </w:rPr>
              <w:lastRenderedPageBreak/>
              <w:t>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N03AX</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противоэпилептические препараты</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леветирацетам</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топирамат</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ламотриджин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N04</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противопаркинсонические препараты</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N04A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антихолинергические средства</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N04AA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третичные амины</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тригексифенидил</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психотропные средства</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антипсихотические средства</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N05AB</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пиперазиновые производные фенотиазина</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флуфеназин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внутримышечного введения (масляный)</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N05AD</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бутирофенона</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галоперидол</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внутривенного и внутримышечного введения; таблетки</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N05AF</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тиоксантена</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зуклопентиксол</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внутримышечного введения (масляный);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хлорпротиксен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N05AH</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диазепины, оксазепины и тиазепины</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кветиапин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оланзапин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таблетки для рассасывания</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клозапин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N05AL</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бензамиды</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сульпирид</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амисульприд</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N05AX</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антипсихотические средства</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рисперидон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арипипразол</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палиперидон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оболочкой</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N06</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психоаналептики</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N06A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антидепрессанты</w:t>
            </w:r>
          </w:p>
        </w:tc>
        <w:tc>
          <w:tcPr>
            <w:tcW w:w="2551" w:type="dxa"/>
          </w:tcPr>
          <w:p w:rsidR="00155494" w:rsidRPr="00155494" w:rsidRDefault="00155494">
            <w:pPr>
              <w:pStyle w:val="ConsPlusNormal"/>
              <w:rPr>
                <w:rFonts w:ascii="Times New Roman" w:hAnsi="Times New Roman" w:cs="Times New Roman"/>
                <w:sz w:val="24"/>
                <w:szCs w:val="24"/>
              </w:rPr>
            </w:pPr>
          </w:p>
        </w:tc>
        <w:tc>
          <w:tcPr>
            <w:tcW w:w="277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N06AA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неселективные ингибиторы обратного захвата моноаминов</w:t>
            </w:r>
          </w:p>
        </w:tc>
        <w:tc>
          <w:tcPr>
            <w:tcW w:w="255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амитриптилин</w:t>
            </w:r>
          </w:p>
        </w:tc>
        <w:tc>
          <w:tcPr>
            <w:tcW w:w="277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психоневрологический диспансер", а также выписывание рецептов осуществляется врачами-специалистами медицинских организаций, оказывающих первичную амбулаторную помощь.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21 ноября 2011 года N 323-ФЗ "Об основах охраны здоровья граждан в Российской Федерации" (</w:t>
      </w:r>
      <w:hyperlink r:id="rId60" w:history="1">
        <w:r w:rsidRPr="00155494">
          <w:rPr>
            <w:rFonts w:ascii="Times New Roman" w:hAnsi="Times New Roman" w:cs="Times New Roman"/>
            <w:color w:val="0000FF"/>
            <w:sz w:val="24"/>
            <w:szCs w:val="24"/>
          </w:rPr>
          <w:t>пункт 9 статьи 16</w:t>
        </w:r>
      </w:hyperlink>
      <w:r w:rsidRPr="00155494">
        <w:rPr>
          <w:rFonts w:ascii="Times New Roman" w:hAnsi="Times New Roman" w:cs="Times New Roman"/>
          <w:sz w:val="24"/>
          <w:szCs w:val="24"/>
        </w:rPr>
        <w:t xml:space="preserve">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2.1. Для проведения постэкспозиционной профилактики заболевания бешенством лица, пострадавшие от укусов подозрительных на бешенство животных, обеспечиваются: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антирабической вакциной;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антирабическим иммуноглобулином.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Постэкспозиционная профилактика осуществляется в соответствии с </w:t>
      </w:r>
      <w:hyperlink r:id="rId61"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Главного государственного санитарного врача Российской Федерации от 6 мая 2010 года N 54 "Об утверждении СП 3.1.7.2627-10".</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2.2. Для проведения экстренной иммунопрофилактики клещевого энцефалита в случае выявления у клещей, снятых с пациентов, методом иммуноферментного анализа (ИФА) или полимеразной цепной реакции (ПЦР) антигена вируса клещевого энцефалита (в соответствии с </w:t>
      </w:r>
      <w:hyperlink r:id="rId62"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sz w:val="24"/>
          <w:szCs w:val="24"/>
        </w:rPr>
        <w:t xml:space="preserve"> Главного государственного санитарного врача Российской Федерации от 7 марта 2008 года N 19 "Об утверждении санитарно-эпидемиологических правил СП 3.1.3.2352-08"), а также без исследования клеща - детям до 4 лет и беременным женщинам обеспечивается противоклещевой иммуноглобулин.</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2.3. Для проведения иммунопрофилактики туляремии согласно </w:t>
      </w:r>
      <w:hyperlink r:id="rId63" w:history="1">
        <w:r w:rsidRPr="00155494">
          <w:rPr>
            <w:rFonts w:ascii="Times New Roman" w:hAnsi="Times New Roman" w:cs="Times New Roman"/>
            <w:color w:val="0000FF"/>
            <w:sz w:val="24"/>
            <w:szCs w:val="24"/>
          </w:rPr>
          <w:t>приказу</w:t>
        </w:r>
      </w:hyperlink>
      <w:r w:rsidRPr="00155494">
        <w:rPr>
          <w:rFonts w:ascii="Times New Roman" w:hAnsi="Times New Roman" w:cs="Times New Roman"/>
          <w:sz w:val="24"/>
          <w:szCs w:val="24"/>
        </w:rPr>
        <w:t xml:space="preserve"> Минздрава России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лицам из числа отнесенных к группе энзоотического риска, проживающим в очагах туляремии на энзоотичных по туляремии территориях Прионежского, Кондопожского, Пудожского, Пряжинского, Сортавальского муниципальных районов, в возрасте 7 лет и старше, определенным региональным календарем профилактических прививок по эпидемическим показаниям, обеспечивается вакцина туляремийная.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2.4. Для проведения иммунопрофилактики согласно </w:t>
      </w:r>
      <w:hyperlink r:id="rId64" w:history="1">
        <w:r w:rsidRPr="00155494">
          <w:rPr>
            <w:rFonts w:ascii="Times New Roman" w:hAnsi="Times New Roman" w:cs="Times New Roman"/>
            <w:color w:val="0000FF"/>
            <w:sz w:val="24"/>
            <w:szCs w:val="24"/>
          </w:rPr>
          <w:t>приказу</w:t>
        </w:r>
      </w:hyperlink>
      <w:r w:rsidRPr="00155494">
        <w:rPr>
          <w:rFonts w:ascii="Times New Roman" w:hAnsi="Times New Roman" w:cs="Times New Roman"/>
          <w:sz w:val="24"/>
          <w:szCs w:val="24"/>
        </w:rPr>
        <w:t xml:space="preserve"> Минздрава России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и региональному календарю профилактических прививок по эпидемическим показаниям против пневмококковой инфекции лицам в возрасте 2-5 лет, лицам старше 60 лет, страдающим бронхолегочной патологией, лицам, подлежащим призыву на военную службу, обеспечивается вакцина пневмококковая; против менингококковой инфекции и ветряной оспы лицам, подлежащим призыву на военную службу, обеспечиваются вакцина менингококковая и вакцина против ветряной оспы.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2.5. Для проведения иммунопрофилактики согласно </w:t>
      </w:r>
      <w:hyperlink r:id="rId65" w:history="1">
        <w:r w:rsidRPr="00155494">
          <w:rPr>
            <w:rFonts w:ascii="Times New Roman" w:hAnsi="Times New Roman" w:cs="Times New Roman"/>
            <w:color w:val="0000FF"/>
            <w:sz w:val="24"/>
            <w:szCs w:val="24"/>
          </w:rPr>
          <w:t>приказу</w:t>
        </w:r>
      </w:hyperlink>
      <w:r w:rsidRPr="00155494">
        <w:rPr>
          <w:rFonts w:ascii="Times New Roman" w:hAnsi="Times New Roman" w:cs="Times New Roman"/>
          <w:sz w:val="24"/>
          <w:szCs w:val="24"/>
        </w:rPr>
        <w:t xml:space="preserve"> Минздрава России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против ротавирусной инфекции лица из группы риска, определенные региональным календарем профилактических прививок по эпидемическим показаниям, обеспечиваются вакциной против ротавирусной инфекции.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Б. Обеспечение граждан лекарственными препаратами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рамках реализации ведомственной целевой программы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"Предупреждение инвалидизации населения Республики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 за счет средств бюджета Республики Карелия осуществляется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w:t>
      </w:r>
      <w:r w:rsidRPr="00155494">
        <w:rPr>
          <w:rFonts w:ascii="Times New Roman" w:hAnsi="Times New Roman" w:cs="Times New Roman"/>
          <w:sz w:val="24"/>
          <w:szCs w:val="24"/>
        </w:rPr>
        <w:lastRenderedPageBreak/>
        <w:t xml:space="preserve">препаратов, на рецептурных бланках установленных форм в соответствии с </w:t>
      </w:r>
      <w:hyperlink r:id="rId66"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граждан лекарственными препаратами при лечении редких (орфанных) заболеваний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721"/>
        <w:gridCol w:w="2381"/>
        <w:gridCol w:w="2835"/>
      </w:tblGrid>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272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38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83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Идиопатическая тромбоцитопеническая пурпура</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кровь и система кроветворения</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В02</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гемостатические средства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В02В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 К и другие гемостатики</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В02ВХ</w:t>
            </w:r>
          </w:p>
        </w:tc>
        <w:tc>
          <w:tcPr>
            <w:tcW w:w="27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гемостатики системные другие</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элтромбопаг</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77" w:type="dxa"/>
            <w:vMerge/>
          </w:tcPr>
          <w:p w:rsidR="00155494" w:rsidRPr="00155494" w:rsidRDefault="00155494">
            <w:pPr>
              <w:rPr>
                <w:rFonts w:ascii="Times New Roman" w:hAnsi="Times New Roman" w:cs="Times New Roman"/>
                <w:sz w:val="24"/>
                <w:szCs w:val="24"/>
              </w:rPr>
            </w:pPr>
          </w:p>
        </w:tc>
        <w:tc>
          <w:tcPr>
            <w:tcW w:w="2721" w:type="dxa"/>
            <w:vMerge/>
          </w:tcPr>
          <w:p w:rsidR="00155494" w:rsidRPr="00155494" w:rsidRDefault="00155494">
            <w:pPr>
              <w:rPr>
                <w:rFonts w:ascii="Times New Roman" w:hAnsi="Times New Roman" w:cs="Times New Roman"/>
                <w:sz w:val="24"/>
                <w:szCs w:val="24"/>
              </w:rPr>
            </w:pP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ромиплостим</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раствора для подкожного введения</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Первичная легочная гипертензия</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кровь и система кроветворения</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В01</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антитромботические средства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В01А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антитромботические средства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В01АС</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антиагреганты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ацетилсалициловая кислота + магния гидроксид</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сердечно-сосудистая система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С02</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гипотензивные препараты другие</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С02К</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антигипертензивные </w:t>
            </w:r>
            <w:r w:rsidRPr="00155494">
              <w:rPr>
                <w:rFonts w:ascii="Times New Roman" w:hAnsi="Times New Roman" w:cs="Times New Roman"/>
                <w:sz w:val="24"/>
                <w:szCs w:val="24"/>
              </w:rPr>
              <w:lastRenderedPageBreak/>
              <w:t>препараты другие</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С02КХ</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антигипертензивные средства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бозентан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С08</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блокаторы кальциевых каналов</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C08D</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блокаторы кальциевых каналов с прямым действием на сердце</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C08DB</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бензодиазепина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дилтиазем</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пленочной оболочкой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G04BE</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сердечно-сосудистые средства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силденафил</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Незавершенный остеогенез</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A11C</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витамины A и D, включая их комбинации</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A11CC</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 D и его аналоги</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альфакальцидол</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внутривенного введения;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 в масле</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Н05</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препараты, регулирующие обмен </w:t>
            </w:r>
            <w:r w:rsidRPr="00155494">
              <w:rPr>
                <w:rFonts w:ascii="Times New Roman" w:hAnsi="Times New Roman" w:cs="Times New Roman"/>
                <w:sz w:val="24"/>
                <w:szCs w:val="24"/>
              </w:rPr>
              <w:lastRenderedPageBreak/>
              <w:t>кальция</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Н05В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антипаратиреоидные гормоны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Н05ВА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кальцитонина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кальцитонин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 спрей назальный дозированный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М05</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костей</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М05В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влияющие на минерализацию и структуру костей</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М05ВХ</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препараты, влияющие на минерализацию и структуру костей</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остеогенон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состояния гиперфункции гипофиза</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гормональные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L02A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и родственные соединения</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02АЕ</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гонадотропин-рилизинг гормона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трипторелин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Пароксизмальная ночная гемоглобинурия (Маркиафавы-Микели)</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экулизумаб</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Юношеский артрит с системным началом</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Н02</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кортикостероиды системного действия</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Н02А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кортикостероиды системного действия</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Н02АВ</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глюкокортикоиды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метилпреднизолон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инъекций;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антиметаболиты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фолиевой кислоты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метотрексат</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L04AB</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фактора некроза опухоли - альфа (ФНО-альфа)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адалимумаб</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L04AC</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интерлейкина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тоцилизумаб</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костно-мышечная </w:t>
            </w:r>
            <w:r w:rsidRPr="00155494">
              <w:rPr>
                <w:rFonts w:ascii="Times New Roman" w:hAnsi="Times New Roman" w:cs="Times New Roman"/>
                <w:sz w:val="24"/>
                <w:szCs w:val="24"/>
              </w:rPr>
              <w:lastRenderedPageBreak/>
              <w:t>система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M01</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M01C</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базисные противоревматические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M01CX</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базисные противоревматические препараты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лефлуномид</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Апластическая анемия неуточненная</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L04AD</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кальциневрина</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циклоспорин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мягкие;</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V</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V03</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лечебные средства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V03A</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лечебные средства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V03AC</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железосвязывающие препараты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деферазирокс</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Нарушения обмена меди</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А05</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печени и желчевыводящих путей</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А05А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желчевыводящих путей</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А05АА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желчных кислот</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урсодезоксихолевая кислота</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 суспензия для приема внутрь</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А11Н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витаминные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А11НА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витаминные препараты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пиридоксин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w:t>
            </w: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М01</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M01C</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базисные противоревматические препараты</w:t>
            </w:r>
          </w:p>
        </w:tc>
        <w:tc>
          <w:tcPr>
            <w:tcW w:w="2381" w:type="dxa"/>
          </w:tcPr>
          <w:p w:rsidR="00155494" w:rsidRPr="00155494" w:rsidRDefault="00155494">
            <w:pPr>
              <w:pStyle w:val="ConsPlusNormal"/>
              <w:rPr>
                <w:rFonts w:ascii="Times New Roman" w:hAnsi="Times New Roman" w:cs="Times New Roman"/>
                <w:sz w:val="24"/>
                <w:szCs w:val="24"/>
              </w:rPr>
            </w:pPr>
          </w:p>
        </w:tc>
        <w:tc>
          <w:tcPr>
            <w:tcW w:w="283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М01СС</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пеницилламин и подобные препараты</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пеницилламин</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014"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Классическая фенилкетонурия</w:t>
            </w:r>
          </w:p>
        </w:tc>
      </w:tr>
      <w:tr w:rsidR="00155494" w:rsidRPr="00155494">
        <w:tc>
          <w:tcPr>
            <w:tcW w:w="1077"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специализированные продукты лечебного питания, предназначенные для обеспечения больных фенилкетонурией</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средства для энтерального питания</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сухая смесь, не содержащая фенилаланин</w:t>
            </w:r>
          </w:p>
        </w:tc>
      </w:tr>
      <w:tr w:rsidR="00155494" w:rsidRPr="00155494">
        <w:tc>
          <w:tcPr>
            <w:tcW w:w="1077"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биологически активные и прочие добавки к пище, лечебное и детское питание</w:t>
            </w:r>
          </w:p>
        </w:tc>
        <w:tc>
          <w:tcPr>
            <w:tcW w:w="238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средства для энтерального питания</w:t>
            </w:r>
          </w:p>
        </w:tc>
        <w:tc>
          <w:tcPr>
            <w:tcW w:w="283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сухая смесь аминокислот без фенилаланина</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Обеспечение лекарственными препаратами осуществляется по месту жительства </w:t>
      </w:r>
      <w:r w:rsidRPr="00155494">
        <w:rPr>
          <w:rFonts w:ascii="Times New Roman" w:hAnsi="Times New Roman" w:cs="Times New Roman"/>
          <w:sz w:val="24"/>
          <w:szCs w:val="24"/>
        </w:rPr>
        <w:lastRenderedPageBreak/>
        <w:t>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 лекарственном обеспечении.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обструктивной болезнью легких (ХОБЛ), хронических заболеваниях (состояниях), угрожающих жизни, при неспецифических воспалительных заболеваниях кишечника; для проведения дезагрегантной терапии в течение 12 месяцев после перенесенного стентирования вследствие острого коронарного синдрома.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граждан лекарственными препаратами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005"/>
        <w:gridCol w:w="2098"/>
        <w:gridCol w:w="2891"/>
      </w:tblGrid>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300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09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8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Несахарный диабет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Н01</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гипофиза и гипоталамуса и их аналоги</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Н01В</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задней доли гипофиза</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Н01ВА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вазопрессин и его аналоги</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десмопрессин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подъязычные;</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спрей назальный дозированный</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Эпилепсия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N03АА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барбитураты и их </w:t>
            </w:r>
            <w:r w:rsidRPr="00155494">
              <w:rPr>
                <w:rFonts w:ascii="Times New Roman" w:hAnsi="Times New Roman" w:cs="Times New Roman"/>
                <w:sz w:val="24"/>
                <w:szCs w:val="24"/>
              </w:rPr>
              <w:lastRenderedPageBreak/>
              <w:t>производные</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фенобарбитал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N03AF</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карбоксамида</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карбамазепин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окскарбазепин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N03AG</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жирных кислот</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вальпроевая кислота</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сироп;</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кишечнорастворимой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оболочкой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N03 АХ</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противоэпилептические препараты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леветирацетам</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топирамат</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ламотриджин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Ревматоидный артрит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Н02</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кортикостероиды системного действия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Н02А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кортикостероиды системного действия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Н02АВ</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глюкокортикоиды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метилпреднизолон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инъекций;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L01</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антиметаболиты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фолиевой кислоты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метотрексат</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противоопухолевые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L01XC</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моноклональные антитела</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ритуксимаб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абатацепт</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инфузий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L04AB</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фактора некроза опухоли - альфа (ФНО-альфа)</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адалимумаб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этанерцепт</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инфликсимаб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инфузий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цертолизумаб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L04AC</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интерлейкина</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тоцилизумаб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М01</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M01C</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базисные противоревматические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MOICX01</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базисные противоревматические препараты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лефлуномид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M05</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препараты для лечения </w:t>
            </w:r>
            <w:r w:rsidRPr="00155494">
              <w:rPr>
                <w:rFonts w:ascii="Times New Roman" w:hAnsi="Times New Roman" w:cs="Times New Roman"/>
                <w:sz w:val="24"/>
                <w:szCs w:val="24"/>
              </w:rPr>
              <w:lastRenderedPageBreak/>
              <w:t>заболеваний костей</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M05B</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влияющие на структуру и минерализацию костей</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M05BA</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бифосфонаты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алендроновая кислота</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золедроновая кислота</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инфузий</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Бронхиальная астма и хроническая обструктивная болезнь легких (ХОБЛ)</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обструктивных заболеваний дыхательных путей</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адренергические средства для ингаляционного введения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R03AC</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бета-2-адреномиметики</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салметерол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аэрозоль для ингаляций дозированный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индакатерол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с порошком для ингаляций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R03AK</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симпатомиметики в комбинации с другими препаратами</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салметерол + флутиказон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ингаляций дозированный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будесонид + формотерол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ингаляции дозированный;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с порошком для ингаляций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беклометазон + формотерол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аэрозоль для ингаляции дозированный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R03AL</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адренергические средства в комбинации с антихолинергическими средствами</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гликопиррония бромид + индакатерол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с порошком для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R03BA</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глюкокортикоиды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будесонид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ингаляций дозированный;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суспензия для ингаляций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флутиказон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аэрозоль для ингаляций дозированный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циклесонид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аэрозоль для ингаляций дозированный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мометазон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ингаляций дозированный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R03BB</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антихолинергические средства</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тиотропия бромид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с порошком для ингаляций;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гликопиррония бромид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с порошком для ингаляции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препараты системного действия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препараты системного действия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R06AX</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препараты системного действия другие</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олодатерол+ тиотропия бромид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J07</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вакцины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J07A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вакцины бактериальные</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J07AL</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противопневмококковые вакцины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вакцина для профилактики пневмококковых инфекций</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внутримышечного введения</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больных, страдающих рассеянным склерозом, ПИТРС второго ряда, хореей Гентингтона, реципиентов органов и (или) тканей)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L04AA</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финголимод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эверолимус</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Хорея Гентингтона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N07</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нервной системы другие</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N07X</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нервной системы другие</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N07XX</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нервной системы другие</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тетрабеназин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Воспалительные заболевания кишечника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А07Е</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кишечные противовоспалительные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А07ЕС</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аминосалициловая кислота и аналогичные препараты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месалазин</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ректальная; таблетки, покрытые кишечнорастворимой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кишечнорастворимой 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кишечнорастворимой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гранулы, покрытые кишечнорастворимой оболочкой </w:t>
            </w:r>
            <w:r w:rsidRPr="00155494">
              <w:rPr>
                <w:rFonts w:ascii="Times New Roman" w:hAnsi="Times New Roman" w:cs="Times New Roman"/>
                <w:sz w:val="24"/>
                <w:szCs w:val="24"/>
              </w:rPr>
              <w:lastRenderedPageBreak/>
              <w:t>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пена для ректального применения дозированная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антиметаболиты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фолиевой кислоты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метотрексат</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ведолизумаб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L04AB</w:t>
            </w:r>
          </w:p>
        </w:tc>
        <w:tc>
          <w:tcPr>
            <w:tcW w:w="3005"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фактора некроза опухоли - альфа (ФНО-альфа)</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адалимумаб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голимумаб</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005" w:type="dxa"/>
            <w:vMerge/>
          </w:tcPr>
          <w:p w:rsidR="00155494" w:rsidRPr="00155494" w:rsidRDefault="00155494">
            <w:pPr>
              <w:rPr>
                <w:rFonts w:ascii="Times New Roman" w:hAnsi="Times New Roman" w:cs="Times New Roman"/>
                <w:sz w:val="24"/>
                <w:szCs w:val="24"/>
              </w:rPr>
            </w:pP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цертолизумаба пэгол</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обструктивных заболеваний дыхательных путей</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R03BA</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глюкокортикоиды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будесонид</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958"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Проведение дезагрегантной терапии в течение 12 месяцев после перенесенного стентирования после острого коронарного синдрома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кровь и органы кроветворения</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В01</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антикоагулянты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В01А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антикоагулянты</w:t>
            </w:r>
          </w:p>
        </w:tc>
        <w:tc>
          <w:tcPr>
            <w:tcW w:w="2098" w:type="dxa"/>
          </w:tcPr>
          <w:p w:rsidR="00155494" w:rsidRPr="00155494" w:rsidRDefault="00155494">
            <w:pPr>
              <w:pStyle w:val="ConsPlusNormal"/>
              <w:rPr>
                <w:rFonts w:ascii="Times New Roman" w:hAnsi="Times New Roman" w:cs="Times New Roman"/>
                <w:sz w:val="24"/>
                <w:szCs w:val="24"/>
              </w:rPr>
            </w:pPr>
          </w:p>
        </w:tc>
        <w:tc>
          <w:tcPr>
            <w:tcW w:w="289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В01АС</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тромбоцитов агрегации ингибиторы</w:t>
            </w:r>
          </w:p>
        </w:tc>
        <w:tc>
          <w:tcPr>
            <w:tcW w:w="209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тикагрелор</w:t>
            </w:r>
          </w:p>
        </w:tc>
        <w:tc>
          <w:tcPr>
            <w:tcW w:w="289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3. Обеспечение граждан лекарственными препаратами для лечения в амбулаторных условиях за счет средств бюджета Республики Карелия осуществляется бесплатно и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бесплатно и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 федеральным законодательством.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67"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Обеспечение граждан лекарственными препаратами осуществляется в соответствии с </w:t>
      </w:r>
      <w:hyperlink r:id="rId68" w:history="1">
        <w:r w:rsidRPr="00155494">
          <w:rPr>
            <w:rFonts w:ascii="Times New Roman" w:hAnsi="Times New Roman" w:cs="Times New Roman"/>
            <w:color w:val="0000FF"/>
            <w:sz w:val="24"/>
            <w:szCs w:val="24"/>
          </w:rPr>
          <w:t>перечнем</w:t>
        </w:r>
      </w:hyperlink>
      <w:r w:rsidRPr="00155494">
        <w:rPr>
          <w:rFonts w:ascii="Times New Roman" w:hAnsi="Times New Roman" w:cs="Times New Roman"/>
          <w:sz w:val="24"/>
          <w:szCs w:val="24"/>
        </w:rP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10 декабря 2018 года N 2738-р (в части лекарственных препаратов, применяемых при оказании медицинской помощи в амбулаторных условиях),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549"/>
        <w:gridCol w:w="2213"/>
        <w:gridCol w:w="3288"/>
      </w:tblGrid>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2549"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(ATX)</w:t>
            </w:r>
          </w:p>
        </w:tc>
        <w:tc>
          <w:tcPr>
            <w:tcW w:w="221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328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кровь и система кроветворения</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В01</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антитромботические средства</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B01A</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антитромботические средства</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B01AA</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антагонисты витамина К</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варфарин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B01AC</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антиагреганты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клопидогрел</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C</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сердечно-сосудистая система</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C01</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сердца</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C01BC</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антиаритмические препараты, класс IC</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пропафенон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2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C01BD</w:t>
            </w:r>
          </w:p>
        </w:tc>
        <w:tc>
          <w:tcPr>
            <w:tcW w:w="2549"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антиаритмические препараты, класс III</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амиодарон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20" w:type="dxa"/>
            <w:vMerge/>
          </w:tcPr>
          <w:p w:rsidR="00155494" w:rsidRPr="00155494" w:rsidRDefault="00155494">
            <w:pPr>
              <w:rPr>
                <w:rFonts w:ascii="Times New Roman" w:hAnsi="Times New Roman" w:cs="Times New Roman"/>
                <w:sz w:val="24"/>
                <w:szCs w:val="24"/>
              </w:rPr>
            </w:pPr>
          </w:p>
        </w:tc>
        <w:tc>
          <w:tcPr>
            <w:tcW w:w="2549" w:type="dxa"/>
            <w:vMerge/>
          </w:tcPr>
          <w:p w:rsidR="00155494" w:rsidRPr="00155494" w:rsidRDefault="00155494">
            <w:pPr>
              <w:rPr>
                <w:rFonts w:ascii="Times New Roman" w:hAnsi="Times New Roman" w:cs="Times New Roman"/>
                <w:sz w:val="24"/>
                <w:szCs w:val="24"/>
              </w:rPr>
            </w:pP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изосорбида мононитрат</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 пролонгированного действия;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диуретики</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тиазидные диуретики</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С03АA</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тиазиды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гидрохлоротиазид</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С03В</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тиазидоподобные диуретики</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С03ВА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сульфонамиды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индапамид</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пролонгированного действия, покрытые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С03С</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"петлевые" диуретики</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С03СА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сульфонамиды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фуросемид</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C03D</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калийсберегающие диуретики</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C03DA</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антагонисты альдостерона</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спиронолактон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C07</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бета-адреноблокаторы</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С07А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бета-адреноблокаторы</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С07АА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неселективные бета-адреноблокаторы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соталол</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2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С07АВ</w:t>
            </w:r>
          </w:p>
        </w:tc>
        <w:tc>
          <w:tcPr>
            <w:tcW w:w="2549"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бета-адреноблокаторы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бисопролол</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таблетки, покрытые </w:t>
            </w:r>
            <w:r w:rsidRPr="00155494">
              <w:rPr>
                <w:rFonts w:ascii="Times New Roman" w:hAnsi="Times New Roman" w:cs="Times New Roman"/>
                <w:sz w:val="24"/>
                <w:szCs w:val="24"/>
              </w:rPr>
              <w:lastRenderedPageBreak/>
              <w:t>пленочной оболочкой</w:t>
            </w:r>
          </w:p>
        </w:tc>
      </w:tr>
      <w:tr w:rsidR="00155494" w:rsidRPr="00155494">
        <w:tc>
          <w:tcPr>
            <w:tcW w:w="1020" w:type="dxa"/>
            <w:vMerge/>
          </w:tcPr>
          <w:p w:rsidR="00155494" w:rsidRPr="00155494" w:rsidRDefault="00155494">
            <w:pPr>
              <w:rPr>
                <w:rFonts w:ascii="Times New Roman" w:hAnsi="Times New Roman" w:cs="Times New Roman"/>
                <w:sz w:val="24"/>
                <w:szCs w:val="24"/>
              </w:rPr>
            </w:pPr>
          </w:p>
        </w:tc>
        <w:tc>
          <w:tcPr>
            <w:tcW w:w="2549" w:type="dxa"/>
            <w:vMerge/>
          </w:tcPr>
          <w:p w:rsidR="00155494" w:rsidRPr="00155494" w:rsidRDefault="00155494">
            <w:pPr>
              <w:rPr>
                <w:rFonts w:ascii="Times New Roman" w:hAnsi="Times New Roman" w:cs="Times New Roman"/>
                <w:sz w:val="24"/>
                <w:szCs w:val="24"/>
              </w:rPr>
            </w:pP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метопролол</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с замедленным высвобождением,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С08</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блокаторы кальциевых каналов</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С08С</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С08СА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дигидропиридина</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амлодипин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C08D</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блокаторы кальциевых каналов с прямым действием на сердце</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С09</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средства, действующие на ренин-ангиотензиновую систему</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С09А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АПФ</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С09АА</w:t>
            </w:r>
          </w:p>
        </w:tc>
        <w:tc>
          <w:tcPr>
            <w:tcW w:w="2549"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АПФ</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лизиноприл</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20" w:type="dxa"/>
            <w:vMerge/>
          </w:tcPr>
          <w:p w:rsidR="00155494" w:rsidRPr="00155494" w:rsidRDefault="00155494">
            <w:pPr>
              <w:rPr>
                <w:rFonts w:ascii="Times New Roman" w:hAnsi="Times New Roman" w:cs="Times New Roman"/>
                <w:sz w:val="24"/>
                <w:szCs w:val="24"/>
              </w:rPr>
            </w:pPr>
          </w:p>
        </w:tc>
        <w:tc>
          <w:tcPr>
            <w:tcW w:w="2549" w:type="dxa"/>
            <w:vMerge/>
          </w:tcPr>
          <w:p w:rsidR="00155494" w:rsidRPr="00155494" w:rsidRDefault="00155494">
            <w:pPr>
              <w:rPr>
                <w:rFonts w:ascii="Times New Roman" w:hAnsi="Times New Roman" w:cs="Times New Roman"/>
                <w:sz w:val="24"/>
                <w:szCs w:val="24"/>
              </w:rPr>
            </w:pP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рамиприл</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С09С</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антагонисты ангиотензина II</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С09СА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антагонисты ангиотензина II</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лозартан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С10</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гиполипидемические средства</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С10А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гиполипидемические средства</w:t>
            </w:r>
          </w:p>
        </w:tc>
        <w:tc>
          <w:tcPr>
            <w:tcW w:w="2213" w:type="dxa"/>
          </w:tcPr>
          <w:p w:rsidR="00155494" w:rsidRPr="00155494" w:rsidRDefault="00155494">
            <w:pPr>
              <w:pStyle w:val="ConsPlusNormal"/>
              <w:rPr>
                <w:rFonts w:ascii="Times New Roman" w:hAnsi="Times New Roman" w:cs="Times New Roman"/>
                <w:sz w:val="24"/>
                <w:szCs w:val="24"/>
              </w:rPr>
            </w:pPr>
          </w:p>
        </w:tc>
        <w:tc>
          <w:tcPr>
            <w:tcW w:w="328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С10АА</w:t>
            </w:r>
          </w:p>
        </w:tc>
        <w:tc>
          <w:tcPr>
            <w:tcW w:w="254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ГМГ-КоА-</w:t>
            </w:r>
            <w:r w:rsidRPr="00155494">
              <w:rPr>
                <w:rFonts w:ascii="Times New Roman" w:hAnsi="Times New Roman" w:cs="Times New Roman"/>
                <w:sz w:val="24"/>
                <w:szCs w:val="24"/>
              </w:rPr>
              <w:lastRenderedPageBreak/>
              <w:t>редуктазы</w:t>
            </w:r>
          </w:p>
        </w:tc>
        <w:tc>
          <w:tcPr>
            <w:tcW w:w="2213"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аторвастатин</w:t>
            </w:r>
          </w:p>
        </w:tc>
        <w:tc>
          <w:tcPr>
            <w:tcW w:w="328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таблетки, покрытые </w:t>
            </w:r>
            <w:r w:rsidRPr="00155494">
              <w:rPr>
                <w:rFonts w:ascii="Times New Roman" w:hAnsi="Times New Roman" w:cs="Times New Roman"/>
                <w:sz w:val="24"/>
                <w:szCs w:val="24"/>
              </w:rPr>
              <w:lastRenderedPageBreak/>
              <w:t>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В. Обеспечение граждан лекарственными препаратами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лечебным питанием в рамках реализации ведомственной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целевой программы "Обеспечение качественными безопасными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лекарственными препаратами детей первых трех лет жизни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детей из многодетных семей в возрасте до 6 лет"</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лекарственными препаратами и лечебным питанием детей первых трех лет жизни и детей из многодетных семей в возрасте до 6 лет (далее - дети) осуществляется при амбулаторном лечении бесплатно за счет средств бюджета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Назначение и выписывание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врачами-специалистами медицинских организаций, имеющих право на выписывание лекарственных препаратов, на рецептурных бланках установленных форм в соответствии с </w:t>
      </w:r>
      <w:hyperlink r:id="rId69"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детей лекарственными препаратами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118"/>
        <w:gridCol w:w="1928"/>
        <w:gridCol w:w="3005"/>
      </w:tblGrid>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311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300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Лекарственные формы</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311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300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Рахит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витамины A и D, включая их комбинации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A11CC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 D и его аналоги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колекальциферол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Железодефицитная анемия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В</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кровь и система кроветворения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В03</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антианемические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В03А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железа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В03АС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парентеральные препараты трехвалентного железа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железа (III) гидроксид полимальтозат</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сироп</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Ринит, евстахиит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назальные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деконгестанты и другие назальные препараты для местного применения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адреномиметики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ксилометазолин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назальные</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Отит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J01FА</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суспензии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назальные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деконгестанты и другие назальные препараты для местного применения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адреномиметики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ксилометазолин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назальные</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Бронхит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противокашлевые препараты и средства для лечения простудных заболеваний</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отхаркивающие препараты, </w:t>
            </w:r>
            <w:r w:rsidRPr="00155494">
              <w:rPr>
                <w:rFonts w:ascii="Times New Roman" w:hAnsi="Times New Roman" w:cs="Times New Roman"/>
                <w:sz w:val="24"/>
                <w:szCs w:val="24"/>
              </w:rPr>
              <w:lastRenderedPageBreak/>
              <w:t>кроме комбинаций с противокашлевыми средствами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R05CB</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муколитические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амброксол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 и ингаляций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ацетилцистеин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раствора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 и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JO1DC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J01FA</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суспензии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М01А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Пневмония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противокашлевые препараты и средства для лечения простудных заболеваний</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отхаркивающие препараты, кроме комбинаций с противокашлевыми средствами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R05CB</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муколитические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амброксол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 и ингаляций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ацетилцистеин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раствора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 и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антибактериальные препараты системного </w:t>
            </w:r>
            <w:r w:rsidRPr="00155494">
              <w:rPr>
                <w:rFonts w:ascii="Times New Roman" w:hAnsi="Times New Roman" w:cs="Times New Roman"/>
                <w:sz w:val="24"/>
                <w:szCs w:val="24"/>
              </w:rPr>
              <w:lastRenderedPageBreak/>
              <w:t>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J01FA</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суспензии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Трахеит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противокашлевые препараты и средства для лечения простудных заболеваний</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отхаркивающие препараты, кроме комбинаций с противокашлевыми средствами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R05CB</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муколитические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амброксол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 и ингаляций</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ацетилцистеин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раствора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инъекций и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JO1DC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гранулы для приготовления суспензии для приема </w:t>
            </w:r>
            <w:r w:rsidRPr="00155494">
              <w:rPr>
                <w:rFonts w:ascii="Times New Roman" w:hAnsi="Times New Roman" w:cs="Times New Roman"/>
                <w:sz w:val="24"/>
                <w:szCs w:val="24"/>
              </w:rPr>
              <w:lastRenderedPageBreak/>
              <w:t>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J01FА</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суспензии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Бронхолегочная дисплазия (в сочетании с тяжелой дыхательной недостаточностью и длительной искусственной вентиляцией легких (более 1 месяца))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для системного использования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иммунная сыворотка и иммуноглобулины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J06B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иммуноглобулины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J06BB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иммуноглобулины специфические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паливизумаб</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внутримышечного введения</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Конъюнктивит, блефарит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S</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органы чувств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S01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офтальмологические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S01A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S01AA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антибиотики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хлорамфеникол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глазные, шприц-тюбик</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Аллергический ринит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пиперазина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цетиризин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назальные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деконгестанты и другие назальные препараты для местного применения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адреномиметики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ксилометазолин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назальные</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Крапивница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пиперазина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цетиризин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Атопический дерматит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R06AE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пиперазина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цетиризин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для приема внутрь</w:t>
            </w:r>
          </w:p>
        </w:tc>
      </w:tr>
      <w:tr w:rsidR="00155494" w:rsidRPr="00155494">
        <w:tc>
          <w:tcPr>
            <w:tcW w:w="964" w:type="dxa"/>
          </w:tcPr>
          <w:p w:rsidR="00155494" w:rsidRPr="00155494" w:rsidRDefault="00155494">
            <w:pPr>
              <w:pStyle w:val="ConsPlusNormal"/>
              <w:rPr>
                <w:rFonts w:ascii="Times New Roman" w:hAnsi="Times New Roman" w:cs="Times New Roman"/>
                <w:sz w:val="24"/>
                <w:szCs w:val="24"/>
              </w:rPr>
            </w:pP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средства для энтерального и парентерального питания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альфаре</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сухая полуэлементарная гипоаллергенная смесь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Аллергический конъюнктивит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антигистаминные средства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R06AE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пиперазина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цетиризин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Пиелонефрит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суспензии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Инфекции мочевыводящих путей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суспензии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Тонзиллит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противомикробные препараты системного </w:t>
            </w:r>
            <w:r w:rsidRPr="00155494">
              <w:rPr>
                <w:rFonts w:ascii="Times New Roman" w:hAnsi="Times New Roman" w:cs="Times New Roman"/>
                <w:sz w:val="24"/>
                <w:szCs w:val="24"/>
              </w:rPr>
              <w:lastRenderedPageBreak/>
              <w:t>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суспензия для приема </w:t>
            </w:r>
            <w:r w:rsidRPr="00155494">
              <w:rPr>
                <w:rFonts w:ascii="Times New Roman" w:hAnsi="Times New Roman" w:cs="Times New Roman"/>
                <w:sz w:val="24"/>
                <w:szCs w:val="24"/>
              </w:rPr>
              <w:lastRenderedPageBreak/>
              <w:t>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Ларингит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Скарлатина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антибактериальные препараты системного </w:t>
            </w:r>
            <w:r w:rsidRPr="00155494">
              <w:rPr>
                <w:rFonts w:ascii="Times New Roman" w:hAnsi="Times New Roman" w:cs="Times New Roman"/>
                <w:sz w:val="24"/>
                <w:szCs w:val="24"/>
              </w:rPr>
              <w:lastRenderedPageBreak/>
              <w:t>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пенициллины широкого спектра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J01FA</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Синусит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J01FA</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Фарингит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бета-лактамные антибактериальные препараты: пенициллины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J01CR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комбинации пенициллинов, включая комбинации с ингибиторами бета-лактамаз</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амоксициллин + клавулановая кислота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бета-лактамные антибактериальные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второго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цефуроксим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J01DD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цефалоспорины третьего поколения</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цефиксим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Атипичная пневмония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J01FA</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Коклюш</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 линкозамиды и стрептограмины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J01FA</w:t>
            </w:r>
          </w:p>
        </w:tc>
        <w:tc>
          <w:tcPr>
            <w:tcW w:w="311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макролиды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джозамицин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диспергируемые</w:t>
            </w:r>
          </w:p>
        </w:tc>
      </w:tr>
      <w:tr w:rsidR="00155494" w:rsidRPr="00155494">
        <w:tc>
          <w:tcPr>
            <w:tcW w:w="964" w:type="dxa"/>
            <w:vMerge/>
          </w:tcPr>
          <w:p w:rsidR="00155494" w:rsidRPr="00155494" w:rsidRDefault="00155494">
            <w:pPr>
              <w:rPr>
                <w:rFonts w:ascii="Times New Roman" w:hAnsi="Times New Roman" w:cs="Times New Roman"/>
                <w:sz w:val="24"/>
                <w:szCs w:val="24"/>
              </w:rPr>
            </w:pPr>
          </w:p>
        </w:tc>
        <w:tc>
          <w:tcPr>
            <w:tcW w:w="3118" w:type="dxa"/>
            <w:vMerge/>
          </w:tcPr>
          <w:p w:rsidR="00155494" w:rsidRPr="00155494" w:rsidRDefault="00155494">
            <w:pPr>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азитромицин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 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Лямблиоз</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P</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противопаразитарные препараты, инсектициды и репелленты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P02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противогельминтные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P02C</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нематодоза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Р02СС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тетрагидропиримидина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пирантел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Энтеробиоз</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противопаразитарные препараты, инсектициды и репелленты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противогельминтные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Р02С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нематодоза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Р02СС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тетрагидропиримидина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пирантел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Ветряная оспа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прямого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 кроме ингибиторов обратной транскриптазы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ацикловир</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Обструктивный бронхит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обструктивных заболеваний дыхательных путей</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адренергические средства для ингаляционного введения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R03AK</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симпатомиметики в комбинации с другими препаратами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ипратропия бромид + фенотерол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глюкокортикоиды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будесонид</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суспензия для ингаляций </w:t>
            </w:r>
            <w:r w:rsidRPr="00155494">
              <w:rPr>
                <w:rFonts w:ascii="Times New Roman" w:hAnsi="Times New Roman" w:cs="Times New Roman"/>
                <w:sz w:val="24"/>
                <w:szCs w:val="24"/>
              </w:rPr>
              <w:lastRenderedPageBreak/>
              <w:t>дозированная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R03BB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антихолинергические средства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ипратропия бромид</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Грипп</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прямого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J05AX</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другие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умифеновир</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JO5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прямого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J05AH</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средства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осельтамивир</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назальные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деконгестанты и другие назальные препараты для местного применения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адреномиметики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ксилометазолин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назальные для детей старше 2 лет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нестероидные </w:t>
            </w:r>
            <w:r w:rsidRPr="00155494">
              <w:rPr>
                <w:rFonts w:ascii="Times New Roman" w:hAnsi="Times New Roman" w:cs="Times New Roman"/>
                <w:sz w:val="24"/>
                <w:szCs w:val="24"/>
              </w:rPr>
              <w:lastRenderedPageBreak/>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М01АЕ</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ОРВИ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 альфа-2</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свечи;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мазь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назальные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деконгестанты и другие назальные препараты для местного применения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R01AA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адреномиметики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ксилометазолин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капли назальные для детей старше 2 лет</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прямого действия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J05AX</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другие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умифеновир</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костно-мышечная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M01</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M01A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нестероидные противовоспалительные и противоревматические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М01АЕ</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пропионовой кислоты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ибупрофен</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Бронхиальная астма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обструктивных заболеваний дыхательных путей</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адренергические средства для ингаляционного введения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R03AK</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симпатомиметики в комбинации с другими препаратами</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ипратропия бромид + фенотерол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R03BA</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глюкокортикоиды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будесонид</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ингаляций дозированная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R03BB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антихолинергические средства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ипратропия бромид</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Язвенная болезнь желудка и двенадцатиперстной кишки и гастроэзофагеальная рефлюксная болезнь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заболеваний, связанных с нарушением кислотности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А02В</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А02ВС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протонного насоса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эзомепразол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пеллеты, покрытые кишечнорастворимой </w:t>
            </w:r>
            <w:r w:rsidRPr="00155494">
              <w:rPr>
                <w:rFonts w:ascii="Times New Roman" w:hAnsi="Times New Roman" w:cs="Times New Roman"/>
                <w:sz w:val="24"/>
                <w:szCs w:val="24"/>
              </w:rPr>
              <w:lastRenderedPageBreak/>
              <w:t>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 (для детей старше 1 года с массой тела свыше 10 кг)</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Диарея инфекционного генеза</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кишечные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 другие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смектит диоктаэдрический</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A07FA</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бифидобактерии бифидум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Кишечные колики</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слабительные средства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А06А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слабительные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A06AD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осмотические слабительные средства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лактулоза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сироп</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 другие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смектит диоктаэдрический</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A07FA</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бифидобактерии бифидум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приема внутрь</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Острая кишечная инфекция</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кишечные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 другие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смектит диоктаэдрический</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A07FA</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бифидобактерии бифидум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N</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нервная система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анальгетики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анальгетики и антипиретики</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N02BE</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анилиды</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парацетамол</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 (для детей);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суппозитории ректальные (для детей)</w:t>
            </w:r>
          </w:p>
        </w:tc>
      </w:tr>
      <w:tr w:rsidR="00155494" w:rsidRPr="00155494">
        <w:tc>
          <w:tcPr>
            <w:tcW w:w="9015"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Запоры</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пищеварительный тракт и обмен веществ</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А06</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слабительные средства</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А06А</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слабительные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A06AD</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осмотические слабительные средства</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лактулоза</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сироп</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w:t>
            </w: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А07ВС</w:t>
            </w:r>
          </w:p>
        </w:tc>
        <w:tc>
          <w:tcPr>
            <w:tcW w:w="311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адсорбирующие кишечные препараты другие</w:t>
            </w: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смектит диоктаэдрический</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суспензии для приема внутрь</w:t>
            </w: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p>
        </w:tc>
        <w:tc>
          <w:tcPr>
            <w:tcW w:w="300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A07FA</w:t>
            </w:r>
          </w:p>
        </w:tc>
        <w:tc>
          <w:tcPr>
            <w:tcW w:w="3118" w:type="dxa"/>
          </w:tcPr>
          <w:p w:rsidR="00155494" w:rsidRPr="00155494" w:rsidRDefault="00155494">
            <w:pPr>
              <w:pStyle w:val="ConsPlusNormal"/>
              <w:rPr>
                <w:rFonts w:ascii="Times New Roman" w:hAnsi="Times New Roman" w:cs="Times New Roman"/>
                <w:sz w:val="24"/>
                <w:szCs w:val="24"/>
              </w:rPr>
            </w:pPr>
          </w:p>
        </w:tc>
        <w:tc>
          <w:tcPr>
            <w:tcW w:w="192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бифидобактерии бифидум</w:t>
            </w:r>
          </w:p>
        </w:tc>
        <w:tc>
          <w:tcPr>
            <w:tcW w:w="300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суспензии для приема внутрь</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Г. Обеспечение граждан лекарственными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 xml:space="preserve">препаратами в рамках реализации </w:t>
      </w:r>
      <w:hyperlink r:id="rId70" w:history="1">
        <w:r w:rsidRPr="00155494">
          <w:rPr>
            <w:rFonts w:ascii="Times New Roman" w:hAnsi="Times New Roman" w:cs="Times New Roman"/>
            <w:color w:val="0000FF"/>
            <w:sz w:val="24"/>
            <w:szCs w:val="24"/>
          </w:rPr>
          <w:t>постановления</w:t>
        </w:r>
      </w:hyperlink>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Правительства Российской Федерации от 26 ноября 2018 года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N 1416 "О порядке организации обеспечения лекарственными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препаратами лиц, больных гемофилией, муковисцидозом,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гипофизарным нанизмом, болезнью Гоше, злокачественными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lastRenderedPageBreak/>
        <w:t>новообразованиями лимфоидной, кроветворной и родственных</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им тканей, рассеянным склерозом, гемолитико-уремическим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синдромом, юношеским артритом с системным началом,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мукополисахаридозом I, II и VI типов, лиц после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трансплантации органов и (или) тканей, а также о признании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утратившими силу некоторых актов Правительства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 xml:space="preserve">Российской Федерации", </w:t>
      </w:r>
      <w:hyperlink r:id="rId71" w:history="1">
        <w:r w:rsidRPr="00155494">
          <w:rPr>
            <w:rFonts w:ascii="Times New Roman" w:hAnsi="Times New Roman" w:cs="Times New Roman"/>
            <w:color w:val="0000FF"/>
            <w:sz w:val="24"/>
            <w:szCs w:val="24"/>
          </w:rPr>
          <w:t>пункта 21 статьи 14</w:t>
        </w:r>
      </w:hyperlink>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Федерального закона от 21 ноября 2011 года N 323-ФЗ</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"Об основах охраны здоровья граждан</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Российской Федерации"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 кроветворной и родственных им тканей, гемофилии, муковисцидоза, гипофизарного нанизма, болезни Гоше, рассеянного склероза, а также после трансплантации органов и (или) тканей (далее - семь высокозатратных нозологий).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Лекарственные препараты для лечения семи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осуществляются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72"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граждан лекарственными препаратами осуществляется по следующему перечню лекарственных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68"/>
        <w:gridCol w:w="2770"/>
        <w:gridCol w:w="3038"/>
      </w:tblGrid>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226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77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303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8983"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Гемофилия</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кровь и система кроветворения</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В02</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гемостатические средства</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В02В</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витамин К и другие гемостатики</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B02BD</w:t>
            </w:r>
          </w:p>
        </w:tc>
        <w:tc>
          <w:tcPr>
            <w:tcW w:w="226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факторы свертывания крови</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антиингибиторный коагулянтный комплекс мороктоког альфа</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инфузий</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нонаког альфа</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октоког альфа</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фактор свертывания крови VIII</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фактор свертывания крови IX</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фактор свертывания крови VIII + фактор Виллебранда</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эптаког альфа (активированный)</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8983"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Гипофизарный нанизм</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Н01</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гипофиза и гипоталамуса и их аналоги</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Н01А</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гормоны передней доли гипофиза и их аналоги</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Н01АС</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соматропин и его агонисты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соматропин</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tc>
      </w:tr>
      <w:tr w:rsidR="00155494" w:rsidRPr="00155494">
        <w:tc>
          <w:tcPr>
            <w:tcW w:w="8983"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Злокачественные новообразования лимфоидной, кроветворной и родственных им тканей</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L01B</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антиметаболиты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L01BB</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аналоги пурина</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флударабин</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противоопухолевые препараты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L01XC</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моноклональные антитела</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ритуксимаб</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L01XE</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протеинкиназы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иматиниб</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L01XX</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противоопухолевые препараты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бортезомиб</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введения</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L04AX</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леналидомид</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983"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Рассеянный склероз</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противоопухолевые препараты и иммуномодуляторы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L03AB</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 бета-1 (a, b)</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L03AX</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другие иммуностимуляторы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глатирамера ацетат</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L04AA</w:t>
            </w:r>
          </w:p>
        </w:tc>
        <w:tc>
          <w:tcPr>
            <w:tcW w:w="226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натализумаб</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терифлуномид</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8983"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Состояния после трансплантации органов и (или) тканей</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противоопухолевые </w:t>
            </w:r>
            <w:r w:rsidRPr="00155494">
              <w:rPr>
                <w:rFonts w:ascii="Times New Roman" w:hAnsi="Times New Roman" w:cs="Times New Roman"/>
                <w:sz w:val="24"/>
                <w:szCs w:val="24"/>
              </w:rPr>
              <w:lastRenderedPageBreak/>
              <w:t>препараты и иммуномодуляторы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L04</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L04AA</w:t>
            </w:r>
          </w:p>
        </w:tc>
        <w:tc>
          <w:tcPr>
            <w:tcW w:w="226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селективные иммунодепрессанты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микофенолата мофетил</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микофеноловая кислота</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кишечнорастворимой оболочкой</w:t>
            </w:r>
          </w:p>
        </w:tc>
      </w:tr>
      <w:tr w:rsidR="00155494" w:rsidRPr="00155494">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L04AD</w:t>
            </w:r>
          </w:p>
        </w:tc>
        <w:tc>
          <w:tcPr>
            <w:tcW w:w="226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кальциневрина</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такролимус</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907" w:type="dxa"/>
            <w:vMerge/>
          </w:tcPr>
          <w:p w:rsidR="00155494" w:rsidRPr="00155494" w:rsidRDefault="00155494">
            <w:pPr>
              <w:rPr>
                <w:rFonts w:ascii="Times New Roman" w:hAnsi="Times New Roman" w:cs="Times New Roman"/>
                <w:sz w:val="24"/>
                <w:szCs w:val="24"/>
              </w:rPr>
            </w:pPr>
          </w:p>
        </w:tc>
        <w:tc>
          <w:tcPr>
            <w:tcW w:w="2268" w:type="dxa"/>
            <w:vMerge/>
          </w:tcPr>
          <w:p w:rsidR="00155494" w:rsidRPr="00155494" w:rsidRDefault="00155494">
            <w:pPr>
              <w:rPr>
                <w:rFonts w:ascii="Times New Roman" w:hAnsi="Times New Roman" w:cs="Times New Roman"/>
                <w:sz w:val="24"/>
                <w:szCs w:val="24"/>
              </w:rPr>
            </w:pP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циклоспорин</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концентрат для приготовления раствора для инфузий</w:t>
            </w:r>
          </w:p>
        </w:tc>
      </w:tr>
      <w:tr w:rsidR="00155494" w:rsidRPr="00155494">
        <w:tc>
          <w:tcPr>
            <w:tcW w:w="8983" w:type="dxa"/>
            <w:gridSpan w:val="4"/>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Муковисцидоз</w:t>
            </w: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дыхательная система</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противокашлевые препараты и средства для лечения простудных заболеваний</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отхаркивающие препараты, кроме комбинаций с противокашлевыми средствами</w:t>
            </w:r>
          </w:p>
        </w:tc>
        <w:tc>
          <w:tcPr>
            <w:tcW w:w="2770" w:type="dxa"/>
          </w:tcPr>
          <w:p w:rsidR="00155494" w:rsidRPr="00155494" w:rsidRDefault="00155494">
            <w:pPr>
              <w:pStyle w:val="ConsPlusNormal"/>
              <w:rPr>
                <w:rFonts w:ascii="Times New Roman" w:hAnsi="Times New Roman" w:cs="Times New Roman"/>
                <w:sz w:val="24"/>
                <w:szCs w:val="24"/>
              </w:rPr>
            </w:pPr>
          </w:p>
        </w:tc>
        <w:tc>
          <w:tcPr>
            <w:tcW w:w="3038" w:type="dxa"/>
          </w:tcPr>
          <w:p w:rsidR="00155494" w:rsidRPr="00155494" w:rsidRDefault="00155494">
            <w:pPr>
              <w:pStyle w:val="ConsPlusNormal"/>
              <w:rPr>
                <w:rFonts w:ascii="Times New Roman" w:hAnsi="Times New Roman" w:cs="Times New Roman"/>
                <w:sz w:val="24"/>
                <w:szCs w:val="24"/>
              </w:rPr>
            </w:pPr>
          </w:p>
        </w:tc>
      </w:tr>
      <w:tr w:rsidR="00155494" w:rsidRPr="00155494">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R05CB</w:t>
            </w:r>
          </w:p>
        </w:tc>
        <w:tc>
          <w:tcPr>
            <w:tcW w:w="226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муколитические препараты</w:t>
            </w:r>
          </w:p>
        </w:tc>
        <w:tc>
          <w:tcPr>
            <w:tcW w:w="277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дорназа альфа</w:t>
            </w:r>
          </w:p>
        </w:tc>
        <w:tc>
          <w:tcPr>
            <w:tcW w:w="303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ингаляций</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семи высокозатратных нозологий.</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Д. Обеспечение граждан лекарственными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 xml:space="preserve">препаратами в рамках реализации </w:t>
      </w:r>
      <w:hyperlink r:id="rId73" w:history="1">
        <w:r w:rsidRPr="00155494">
          <w:rPr>
            <w:rFonts w:ascii="Times New Roman" w:hAnsi="Times New Roman" w:cs="Times New Roman"/>
            <w:color w:val="0000FF"/>
            <w:sz w:val="24"/>
            <w:szCs w:val="24"/>
          </w:rPr>
          <w:t>постановления</w:t>
        </w:r>
      </w:hyperlink>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Правительства Российской Федерации от 16 октября 2013 года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N 928 "О финансовом обеспечении мероприятий, направленных</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на обследование населения с целью выявления туберкулеза,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лечения больных туберкулезом, а также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профилактических мероприятий"</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20"/>
        <w:gridCol w:w="2721"/>
        <w:gridCol w:w="2285"/>
      </w:tblGrid>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31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72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28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противомикробные препараты системного действия</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препараты, активные в отношении микобактерий</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противотуберкулезные препараты</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J04AA</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аминосалициловая кислота и ее производные</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аминосалициловая кислота</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w:t>
            </w: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J04AB</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антибиотики</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циклосерин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50" w:type="dxa"/>
          </w:tcPr>
          <w:p w:rsidR="00155494" w:rsidRPr="00155494" w:rsidRDefault="00155494">
            <w:pPr>
              <w:pStyle w:val="ConsPlusNormal"/>
              <w:rPr>
                <w:rFonts w:ascii="Times New Roman" w:hAnsi="Times New Roman" w:cs="Times New Roman"/>
                <w:sz w:val="24"/>
                <w:szCs w:val="24"/>
              </w:rPr>
            </w:pPr>
          </w:p>
        </w:tc>
        <w:tc>
          <w:tcPr>
            <w:tcW w:w="3120"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капреомицин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инъекций</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J04AD</w:t>
            </w:r>
          </w:p>
        </w:tc>
        <w:tc>
          <w:tcPr>
            <w:tcW w:w="3120"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производные тиокарбамида</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протионамид</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3120"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этионамид</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J04AK</w:t>
            </w:r>
          </w:p>
        </w:tc>
        <w:tc>
          <w:tcPr>
            <w:tcW w:w="3120"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противотуберкулезные препараты другие</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теризидон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3120"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бедаквилин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3120"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тиоуреидоиминометилпиридиния перхлорат</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антибактериальные препараты системного </w:t>
            </w:r>
            <w:r w:rsidRPr="00155494">
              <w:rPr>
                <w:rFonts w:ascii="Times New Roman" w:hAnsi="Times New Roman" w:cs="Times New Roman"/>
                <w:sz w:val="24"/>
                <w:szCs w:val="24"/>
              </w:rPr>
              <w:lastRenderedPageBreak/>
              <w:t>действия</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J01G</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аминогликозиды</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J01GB</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аминогликозиды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амикацин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55494" w:rsidRPr="00155494">
        <w:tc>
          <w:tcPr>
            <w:tcW w:w="850" w:type="dxa"/>
          </w:tcPr>
          <w:p w:rsidR="00155494" w:rsidRPr="00155494" w:rsidRDefault="00155494">
            <w:pPr>
              <w:pStyle w:val="ConsPlusNormal"/>
              <w:rPr>
                <w:rFonts w:ascii="Times New Roman" w:hAnsi="Times New Roman" w:cs="Times New Roman"/>
                <w:sz w:val="24"/>
                <w:szCs w:val="24"/>
              </w:rPr>
            </w:pPr>
          </w:p>
        </w:tc>
        <w:tc>
          <w:tcPr>
            <w:tcW w:w="3120"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канамицин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J01M</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производные хинолона</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J01MA</w:t>
            </w:r>
          </w:p>
        </w:tc>
        <w:tc>
          <w:tcPr>
            <w:tcW w:w="3120"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фторхинолоны</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левофлоксацин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3120"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моксифлоксацин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vMerge/>
          </w:tcPr>
          <w:p w:rsidR="00155494" w:rsidRPr="00155494" w:rsidRDefault="00155494">
            <w:pPr>
              <w:rPr>
                <w:rFonts w:ascii="Times New Roman" w:hAnsi="Times New Roman" w:cs="Times New Roman"/>
                <w:sz w:val="24"/>
                <w:szCs w:val="24"/>
              </w:rPr>
            </w:pPr>
          </w:p>
        </w:tc>
        <w:tc>
          <w:tcPr>
            <w:tcW w:w="3120" w:type="dxa"/>
            <w:vMerge/>
          </w:tcPr>
          <w:p w:rsidR="00155494" w:rsidRPr="00155494" w:rsidRDefault="00155494">
            <w:pPr>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спарфлоксацин</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J01X</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другие</w:t>
            </w:r>
          </w:p>
        </w:tc>
        <w:tc>
          <w:tcPr>
            <w:tcW w:w="2721" w:type="dxa"/>
          </w:tcPr>
          <w:p w:rsidR="00155494" w:rsidRPr="00155494" w:rsidRDefault="00155494">
            <w:pPr>
              <w:pStyle w:val="ConsPlusNormal"/>
              <w:rPr>
                <w:rFonts w:ascii="Times New Roman" w:hAnsi="Times New Roman" w:cs="Times New Roman"/>
                <w:sz w:val="24"/>
                <w:szCs w:val="24"/>
              </w:rPr>
            </w:pPr>
          </w:p>
        </w:tc>
        <w:tc>
          <w:tcPr>
            <w:tcW w:w="2285" w:type="dxa"/>
          </w:tcPr>
          <w:p w:rsidR="00155494" w:rsidRPr="00155494" w:rsidRDefault="00155494">
            <w:pPr>
              <w:pStyle w:val="ConsPlusNormal"/>
              <w:rPr>
                <w:rFonts w:ascii="Times New Roman" w:hAnsi="Times New Roman" w:cs="Times New Roman"/>
                <w:sz w:val="24"/>
                <w:szCs w:val="24"/>
              </w:rPr>
            </w:pPr>
          </w:p>
        </w:tc>
      </w:tr>
      <w:tr w:rsidR="00155494" w:rsidRPr="00155494">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J01XX</w:t>
            </w:r>
          </w:p>
        </w:tc>
        <w:tc>
          <w:tcPr>
            <w:tcW w:w="3120"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антибактериальные препараты другие</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линезолид</w:t>
            </w:r>
          </w:p>
        </w:tc>
        <w:tc>
          <w:tcPr>
            <w:tcW w:w="22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инфузий;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гранулы для приготовления суспензии для приема внутрь таблетки</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Е. Обеспечение граждан лекарственными препаратами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медицинскими изделиями в рамках реализации</w:t>
      </w:r>
    </w:p>
    <w:p w:rsidR="00155494" w:rsidRPr="00155494" w:rsidRDefault="00AF15E6">
      <w:pPr>
        <w:pStyle w:val="ConsPlusTitle"/>
        <w:jc w:val="center"/>
        <w:rPr>
          <w:rFonts w:ascii="Times New Roman" w:hAnsi="Times New Roman" w:cs="Times New Roman"/>
          <w:sz w:val="24"/>
          <w:szCs w:val="24"/>
        </w:rPr>
      </w:pPr>
      <w:hyperlink r:id="rId74" w:history="1">
        <w:r w:rsidR="00155494" w:rsidRPr="00155494">
          <w:rPr>
            <w:rFonts w:ascii="Times New Roman" w:hAnsi="Times New Roman" w:cs="Times New Roman"/>
            <w:color w:val="0000FF"/>
            <w:sz w:val="24"/>
            <w:szCs w:val="24"/>
          </w:rPr>
          <w:t>постановления</w:t>
        </w:r>
      </w:hyperlink>
      <w:r w:rsidR="00155494" w:rsidRPr="00155494">
        <w:rPr>
          <w:rFonts w:ascii="Times New Roman" w:hAnsi="Times New Roman" w:cs="Times New Roman"/>
          <w:sz w:val="24"/>
          <w:szCs w:val="24"/>
        </w:rPr>
        <w:t xml:space="preserve"> Правительства Российской Федерации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от 27 декабря 2012 года N 1438 "О финансовом обеспечении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закупок диагностических средств и антивирусных препаратов</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для профилактики, выявления, мониторинга лечения и лечения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лиц, инфицированных вирусами иммунодефицита человека</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гепатитов B и C, а также о реализации мероприятий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по профилактике ВИЧ-инфекции и гепатитов B и C"</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Обеспечение антивирусными препаратами граждан, инфицированных вирусами иммунодефицита человека и гепатитов B и C,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3"/>
        <w:gridCol w:w="3134"/>
        <w:gridCol w:w="2154"/>
        <w:gridCol w:w="2721"/>
      </w:tblGrid>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Код АТХ</w:t>
            </w:r>
          </w:p>
        </w:tc>
        <w:tc>
          <w:tcPr>
            <w:tcW w:w="3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Анатомо-терапевтическо-химическая классификация (АТХ)</w:t>
            </w:r>
          </w:p>
        </w:tc>
        <w:tc>
          <w:tcPr>
            <w:tcW w:w="215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Международное непатентованное наименование лекарственного препарата (МНН)</w:t>
            </w:r>
          </w:p>
        </w:tc>
        <w:tc>
          <w:tcPr>
            <w:tcW w:w="272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Лекарственная форма</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w:t>
            </w:r>
          </w:p>
        </w:tc>
        <w:tc>
          <w:tcPr>
            <w:tcW w:w="313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системного действия</w:t>
            </w:r>
          </w:p>
        </w:tc>
        <w:tc>
          <w:tcPr>
            <w:tcW w:w="2154"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w:t>
            </w:r>
          </w:p>
        </w:tc>
        <w:tc>
          <w:tcPr>
            <w:tcW w:w="313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противовирусные препараты прямого действия</w:t>
            </w:r>
          </w:p>
        </w:tc>
        <w:tc>
          <w:tcPr>
            <w:tcW w:w="2154"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J05AB</w:t>
            </w:r>
          </w:p>
        </w:tc>
        <w:tc>
          <w:tcPr>
            <w:tcW w:w="313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 кроме ингибиторов обратной транскриптазы</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рибавирин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J05AD</w:t>
            </w:r>
          </w:p>
        </w:tc>
        <w:tc>
          <w:tcPr>
            <w:tcW w:w="313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нуклеотиды-ингибиторы обратной транскриптазы (производные фосфоновой кислоты)</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фосфазид</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J05AE</w:t>
            </w:r>
          </w:p>
        </w:tc>
        <w:tc>
          <w:tcPr>
            <w:tcW w:w="313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ингибиторы ВИЧ-протеаз</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нелфинавир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приема внутрь</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атазанавир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саквинавир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ритонавир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фосампренавир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индинавир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дарунавир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J05AF</w:t>
            </w:r>
          </w:p>
        </w:tc>
        <w:tc>
          <w:tcPr>
            <w:tcW w:w="313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нуклеозиды и нуклеотиды-ингибиторы обратной транскриптазы</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ламивудин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энтекавир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телбивудин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абакавир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диданозин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жевательные или для приготовления суспензии для приема внутрь;</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раствора для приема внутрь</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ставудин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порошок для приготовления раствора для приема внутрь</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зидовудин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капсулы;</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инфузий;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приема внутрь</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тенофовир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J05AG</w:t>
            </w:r>
          </w:p>
        </w:tc>
        <w:tc>
          <w:tcPr>
            <w:tcW w:w="313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ненуклеозидные ингибиторы обратной транскриптазы</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эфавиренз</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этравирин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невирапин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суспензия для приема внутрь</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J05AR</w:t>
            </w:r>
          </w:p>
        </w:tc>
        <w:tc>
          <w:tcPr>
            <w:tcW w:w="313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комбинированные противовирусные препараты для лечения ВИЧ-инфекции</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абакавир + ламивудин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абакавир + зидовудин + ламивудин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зидовудин + ламивудин</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оболочкой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лопинавир + ритонавир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tc>
      </w:tr>
      <w:tr w:rsidR="00155494" w:rsidRPr="00155494">
        <w:tc>
          <w:tcPr>
            <w:tcW w:w="1003"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J05AX</w:t>
            </w:r>
          </w:p>
        </w:tc>
        <w:tc>
          <w:tcPr>
            <w:tcW w:w="313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прочие противовирусные препараты</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энфувиртид</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лиофилизат для приготовления раствора для подкожного </w:t>
            </w:r>
            <w:r w:rsidRPr="00155494">
              <w:rPr>
                <w:rFonts w:ascii="Times New Roman" w:hAnsi="Times New Roman" w:cs="Times New Roman"/>
                <w:sz w:val="24"/>
                <w:szCs w:val="24"/>
              </w:rPr>
              <w:lastRenderedPageBreak/>
              <w:t>введения</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ралтегравир</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покрытые пленочной оболочкой;</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таблетки жевательные</w:t>
            </w: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w:t>
            </w:r>
          </w:p>
        </w:tc>
        <w:tc>
          <w:tcPr>
            <w:tcW w:w="313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154"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L03A</w:t>
            </w:r>
          </w:p>
        </w:tc>
        <w:tc>
          <w:tcPr>
            <w:tcW w:w="313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иммуностимуляторы</w:t>
            </w:r>
          </w:p>
        </w:tc>
        <w:tc>
          <w:tcPr>
            <w:tcW w:w="2154" w:type="dxa"/>
          </w:tcPr>
          <w:p w:rsidR="00155494" w:rsidRPr="00155494" w:rsidRDefault="00155494">
            <w:pPr>
              <w:pStyle w:val="ConsPlusNormal"/>
              <w:rPr>
                <w:rFonts w:ascii="Times New Roman" w:hAnsi="Times New Roman" w:cs="Times New Roman"/>
                <w:sz w:val="24"/>
                <w:szCs w:val="24"/>
              </w:rPr>
            </w:pPr>
          </w:p>
        </w:tc>
        <w:tc>
          <w:tcPr>
            <w:tcW w:w="2721"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003" w:type="dxa"/>
            <w:vMerge w:val="restart"/>
          </w:tcPr>
          <w:p w:rsidR="00155494" w:rsidRPr="00155494" w:rsidRDefault="00155494">
            <w:pPr>
              <w:pStyle w:val="ConsPlusNormal"/>
              <w:rPr>
                <w:rFonts w:ascii="Times New Roman" w:hAnsi="Times New Roman" w:cs="Times New Roman"/>
                <w:sz w:val="24"/>
                <w:szCs w:val="24"/>
              </w:rPr>
            </w:pPr>
          </w:p>
        </w:tc>
        <w:tc>
          <w:tcPr>
            <w:tcW w:w="313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интерфероны</w:t>
            </w: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интерферон альфа-2 (a, b)</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инъекций</w:t>
            </w:r>
          </w:p>
        </w:tc>
      </w:tr>
      <w:tr w:rsidR="00155494" w:rsidRPr="00155494">
        <w:tc>
          <w:tcPr>
            <w:tcW w:w="1003" w:type="dxa"/>
            <w:vMerge/>
          </w:tcPr>
          <w:p w:rsidR="00155494" w:rsidRPr="00155494" w:rsidRDefault="00155494">
            <w:pPr>
              <w:rPr>
                <w:rFonts w:ascii="Times New Roman" w:hAnsi="Times New Roman" w:cs="Times New Roman"/>
                <w:sz w:val="24"/>
                <w:szCs w:val="24"/>
              </w:rPr>
            </w:pPr>
          </w:p>
        </w:tc>
        <w:tc>
          <w:tcPr>
            <w:tcW w:w="3134" w:type="dxa"/>
            <w:vMerge/>
          </w:tcPr>
          <w:p w:rsidR="00155494" w:rsidRPr="00155494" w:rsidRDefault="00155494">
            <w:pPr>
              <w:rPr>
                <w:rFonts w:ascii="Times New Roman" w:hAnsi="Times New Roman" w:cs="Times New Roman"/>
                <w:sz w:val="24"/>
                <w:szCs w:val="24"/>
              </w:rPr>
            </w:pPr>
          </w:p>
        </w:tc>
        <w:tc>
          <w:tcPr>
            <w:tcW w:w="215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пэгинтерферон альфа-2 (a, b)</w:t>
            </w:r>
          </w:p>
        </w:tc>
        <w:tc>
          <w:tcPr>
            <w:tcW w:w="2721"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лиофилизат для приготовления раствора для подкожного введения;</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раствор для подкожного введения</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4</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9" w:name="P4088"/>
      <w:bookmarkEnd w:id="9"/>
      <w:r w:rsidRPr="00155494">
        <w:rPr>
          <w:rFonts w:ascii="Times New Roman" w:hAnsi="Times New Roman" w:cs="Times New Roman"/>
          <w:sz w:val="24"/>
          <w:szCs w:val="24"/>
        </w:rPr>
        <w:t>ПЕРЕЧЕНЬ</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МЕРОПРИЯТИЙ ПО ПРОФИЛАКТИКЕ ЗАБОЛЕВАНИЙ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ФОРМИРОВАНИЮ ЗДОРОВОГО ОБРАЗА ЖИЗНИ, ОСУЩЕСТВЛЯЕМЫХ</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РАМКАХ ПРОГРАММЫ</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В рамках Программы проводятся мероприятия по профилактике заболеваний и формированию здорового образа жизни, которые включают: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диспансеризацию населения, проведение профилактических медицинских осмотров в случаях, предусмотренных законодательством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организацию и проведение мероприятий по пропаганде здорового образа жизни,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выявление курящих лиц и лиц, избыточно потребляющих алкоголь, а также лиц с высоким риском заболеваний, связанных с курением, алкоголем и отравлением </w:t>
      </w:r>
      <w:r w:rsidRPr="00155494">
        <w:rPr>
          <w:rFonts w:ascii="Times New Roman" w:hAnsi="Times New Roman" w:cs="Times New Roman"/>
          <w:sz w:val="24"/>
          <w:szCs w:val="24"/>
        </w:rPr>
        <w:lastRenderedPageBreak/>
        <w:t>суррогатами алкоголя;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оказание медицинской помощи по отказу от курения и злоупотребления алкоголем, включая направление в специализированные профильные медицинские организации на консультацию и лечение;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организацию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5</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0" w:name="P4109"/>
      <w:bookmarkEnd w:id="10"/>
      <w:r w:rsidRPr="00155494">
        <w:rPr>
          <w:rFonts w:ascii="Times New Roman" w:hAnsi="Times New Roman" w:cs="Times New Roman"/>
          <w:sz w:val="24"/>
          <w:szCs w:val="24"/>
        </w:rPr>
        <w:t>ПЕРЕЧЕНЬ</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МЕДИЦИНСКИХ ОРГАНИЗАЦИЙ, УЧАСТВУЮЩИХ В РЕАЛИЗАЦИИ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ПРОГРАММЫ, В ТОМ ЧИСЛЕ ТЕРРИТОРИАЛЬНОЙ ПРОГРАММЫ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ОБЯЗАТЕЛЬНОГО МЕДИЦИНСКОГО СТРАХОВАНИЯ, А ТАКЖЕ МЕДИЦИНСКИХ</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ОРГАНИЗАЦИЙ, ПРОВОДЯЩИХ ПРОФИЛАКТИЧЕСКИЕ МЕДИЦИНСКИЕ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ОСМОТРЫ, В ТОМ ЧИСЛЕ В РАМКАХ ДИСПАНСЕРИЗАЦИИ</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75"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5216"/>
        <w:gridCol w:w="1587"/>
        <w:gridCol w:w="1587"/>
      </w:tblGrid>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п/п</w:t>
            </w:r>
          </w:p>
        </w:tc>
        <w:tc>
          <w:tcPr>
            <w:tcW w:w="5216"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Наименование медицинской организации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Осуществление деятельности в сфере обязательного медицинского страхования </w:t>
            </w:r>
            <w:hyperlink w:anchor="P4446" w:history="1">
              <w:r w:rsidRPr="00155494">
                <w:rPr>
                  <w:rFonts w:ascii="Times New Roman" w:hAnsi="Times New Roman" w:cs="Times New Roman"/>
                  <w:color w:val="0000FF"/>
                  <w:sz w:val="24"/>
                  <w:szCs w:val="24"/>
                </w:rPr>
                <w:t>&lt;*&gt;</w:t>
              </w:r>
            </w:hyperlink>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Проводящих профилактические медицинские осмотры, в том числе в рамках диспансеризации</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5216"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"Больница скорой медицинской помощи"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детская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Государственное бюджетное учреждение здравоохранения Республики Карелия </w:t>
            </w:r>
            <w:r w:rsidRPr="00155494">
              <w:rPr>
                <w:rFonts w:ascii="Times New Roman" w:hAnsi="Times New Roman" w:cs="Times New Roman"/>
                <w:sz w:val="24"/>
                <w:szCs w:val="24"/>
              </w:rPr>
              <w:lastRenderedPageBreak/>
              <w:t>"Родильный дом им. Гуткина К.А."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1"</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2"</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3"</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4"</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детская поликлиника N 1"</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"Городская детская поликлиника N 2"</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"Республиканский стоматологический центр"</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"Беломорская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"Калевальская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"Кемская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"Кондопожская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"Межрайонная больница N 1"</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"Лоухская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Государственное бюджетное учреждение </w:t>
            </w:r>
            <w:r w:rsidRPr="00155494">
              <w:rPr>
                <w:rFonts w:ascii="Times New Roman" w:hAnsi="Times New Roman" w:cs="Times New Roman"/>
                <w:sz w:val="24"/>
                <w:szCs w:val="24"/>
              </w:rPr>
              <w:lastRenderedPageBreak/>
              <w:t>здравоохранения Республики Карелия "Медвежьегорская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"Толвуйская амбулатория"</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"Олонецкая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"Питкярантская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"Пряжинская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"Пудожская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"Сегежская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"Сортавальская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"Суоярвская центральная районная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"Республиканская больница им. В.А. Баранова"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"Детская республиканская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"Госпиталь для ветеранов войн"</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"Республиканская инфекционная больница"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Государственное бюджетное учреждение здравоохранения Республики Карелия </w:t>
            </w:r>
            <w:r w:rsidRPr="00155494">
              <w:rPr>
                <w:rFonts w:ascii="Times New Roman" w:hAnsi="Times New Roman" w:cs="Times New Roman"/>
                <w:sz w:val="24"/>
                <w:szCs w:val="24"/>
              </w:rPr>
              <w:lastRenderedPageBreak/>
              <w:t>"Республиканский перинатальный центр"</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31.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"Республиканский онкологический диспансер"</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"Республиканский кожно-венерологический диспансер"</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Республике Карелия"</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Открытое акционерное общество "Кондопога"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"Медицинское объединение "Она"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Открытое акционерное общество санаторий "Белые ключи"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"Мед-Лидер"</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"МРТ-Эксперт Петрозаводск"</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"ИнАлМед"</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"Санаторий "Марциальные воды"</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Федеральное государственное бюджетное учреждение здравоохранения "Клиническая больница N 122 имени Л.Г. Соколова </w:t>
            </w:r>
            <w:r w:rsidRPr="00155494">
              <w:rPr>
                <w:rFonts w:ascii="Times New Roman" w:hAnsi="Times New Roman" w:cs="Times New Roman"/>
                <w:sz w:val="24"/>
                <w:szCs w:val="24"/>
              </w:rPr>
              <w:lastRenderedPageBreak/>
              <w:t>Федерального медико-биологического агентства"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45.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Петрозаводск"</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"Республиканская психиатрическая больница"</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"Республиканский противотуберкулезный диспансер"</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"Республиканский наркологический диспансер"</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"Республиканская станция переливания крови"</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Автономное учреждение здравоохранения Республики Карелия "Врачебно-физкультурный диспансер"</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"Бюро судебно-медицинской экспертизы"</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"Республиканский медицинский информационно-аналитический центр"</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казенное учреждение здравоохранения Республики Карелия "Республиканский медицинский центр мобилизационных резервов "Резерв"</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учреждение здравоохранения Республики Карелия "Центр паллиативной помощи"</w:t>
            </w:r>
          </w:p>
        </w:tc>
        <w:tc>
          <w:tcPr>
            <w:tcW w:w="1587" w:type="dxa"/>
          </w:tcPr>
          <w:p w:rsidR="00155494" w:rsidRPr="00155494" w:rsidRDefault="00155494">
            <w:pPr>
              <w:pStyle w:val="ConsPlusNormal"/>
              <w:rPr>
                <w:rFonts w:ascii="Times New Roman" w:hAnsi="Times New Roman" w:cs="Times New Roman"/>
                <w:sz w:val="24"/>
                <w:szCs w:val="24"/>
              </w:rPr>
            </w:pP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 xml:space="preserve">Общество с ограниченной ответственностью </w:t>
            </w:r>
            <w:r w:rsidRPr="00155494">
              <w:rPr>
                <w:rFonts w:ascii="Times New Roman" w:hAnsi="Times New Roman" w:cs="Times New Roman"/>
                <w:sz w:val="24"/>
                <w:szCs w:val="24"/>
              </w:rPr>
              <w:lastRenderedPageBreak/>
              <w:t>"Центр инновационной эмбриологии и репродуктологии "Эмбрилайф"</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57.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"Дирекция ведомственных дорог"</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"ЦЕНТР ЭКО"</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"ЭКО центр"</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Индивидуальный предприниматель Рианов Виктор Владимирович</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"Диагностический центр "Энерго"</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"Визус"</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"Научно-производственная фирма "Хеликс"</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"Нефролайн-Карелия"</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"Ай-Клиник Северо-Запад"</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"Офтальмологический центр Карелии"</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Федеральное государственное бюджетное учреждение науки Федеральный исследовательский центр "Карельский научный центр Российской академии наук"</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"Протопопов"</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Индивидуальный предприниматель "Протопопов"</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70.</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"Салюс"</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71.</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"Республиканский центр ЭКО"</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"М-ЛАЙН"</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73.</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"Генезис"</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74.</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"Центр медицины позвоночника"</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75.</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Акционерное общество "Международный центр репродуктивной медицины"</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76.</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"АВ медикал групп"</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Государственное бюджетное социальное учреждение социального обслуживания Республики Карелия "Видлицкий дом-интернат для престарелых и инвалидов"</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6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78.</w:t>
            </w:r>
          </w:p>
        </w:tc>
        <w:tc>
          <w:tcPr>
            <w:tcW w:w="5216"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Общество с ограниченной ответственностью "Медицинская клиника "Онегомед"</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587" w:type="dxa"/>
          </w:tcPr>
          <w:p w:rsidR="00155494" w:rsidRPr="00155494" w:rsidRDefault="00155494">
            <w:pPr>
              <w:pStyle w:val="ConsPlusNormal"/>
              <w:rPr>
                <w:rFonts w:ascii="Times New Roman" w:hAnsi="Times New Roman" w:cs="Times New Roman"/>
                <w:sz w:val="24"/>
                <w:szCs w:val="24"/>
              </w:rPr>
            </w:pPr>
          </w:p>
        </w:tc>
      </w:tr>
      <w:tr w:rsidR="00155494" w:rsidRPr="00155494">
        <w:tc>
          <w:tcPr>
            <w:tcW w:w="5880" w:type="dxa"/>
            <w:gridSpan w:val="2"/>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Итого медицинских организаций, участвующих в Программе</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78</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r>
      <w:tr w:rsidR="00155494" w:rsidRPr="00155494">
        <w:tc>
          <w:tcPr>
            <w:tcW w:w="5880" w:type="dxa"/>
            <w:gridSpan w:val="2"/>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c>
          <w:tcPr>
            <w:tcW w:w="158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11" w:name="P4446"/>
      <w:bookmarkEnd w:id="11"/>
      <w:r w:rsidRPr="00155494">
        <w:rPr>
          <w:rFonts w:ascii="Times New Roman" w:hAnsi="Times New Roman" w:cs="Times New Roman"/>
          <w:sz w:val="24"/>
          <w:szCs w:val="24"/>
        </w:rPr>
        <w:t>&lt;*&gt; Знаком (+) отмечены медицинские организации, участвующие в сфере обязательного медицинского страхования и проводящие профилактические медицинские осмотры, в том числе в рамках диспансеризации.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6</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2" w:name="P4455"/>
      <w:bookmarkEnd w:id="12"/>
      <w:r w:rsidRPr="00155494">
        <w:rPr>
          <w:rFonts w:ascii="Times New Roman" w:hAnsi="Times New Roman" w:cs="Times New Roman"/>
          <w:sz w:val="24"/>
          <w:szCs w:val="24"/>
        </w:rPr>
        <w:t>УСЛОВИЯ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ПРЕБЫВАНИЯ В МЕДИЦИНСКИХ ОРГАНИЗАЦИЯХ ПРИ ОКАЗАНИИ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В СТАЦИОНАРНЫХ УСЛОВИЯХ</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Настоящие условия регулируют отношения, связанные с пребыванием граждан при оказании им специализированной, в том числе высокотехнологичной, медицинской помощи в стационарных условиях медицинских организаций.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3. 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w:t>
      </w:r>
      <w:hyperlink r:id="rId76"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5 августа 2003 года N 330 "О мерах по </w:t>
      </w:r>
      <w:r w:rsidRPr="00155494">
        <w:rPr>
          <w:rFonts w:ascii="Times New Roman" w:hAnsi="Times New Roman" w:cs="Times New Roman"/>
          <w:sz w:val="24"/>
          <w:szCs w:val="24"/>
        </w:rPr>
        <w:lastRenderedPageBreak/>
        <w:t xml:space="preserve">совершенствованию лечебного питания в лечебно-профилактических учреждениях Российской Федерации"; методическими </w:t>
      </w:r>
      <w:hyperlink r:id="rId77" w:history="1">
        <w:r w:rsidRPr="00155494">
          <w:rPr>
            <w:rFonts w:ascii="Times New Roman" w:hAnsi="Times New Roman" w:cs="Times New Roman"/>
            <w:color w:val="0000FF"/>
            <w:sz w:val="24"/>
            <w:szCs w:val="24"/>
          </w:rPr>
          <w:t>рекомендациями</w:t>
        </w:r>
      </w:hyperlink>
      <w:r w:rsidRPr="00155494">
        <w:rPr>
          <w:rFonts w:ascii="Times New Roman" w:hAnsi="Times New Roman" w:cs="Times New Roman"/>
          <w:sz w:val="24"/>
          <w:szCs w:val="24"/>
        </w:rPr>
        <w:t xml:space="preserve"> Министерства здравоохранения Российской Федерации от 3 февраля 2005 года "Организация лечебного питания в лечебно-профилактических учреждениях", а также в соответствии с санитарно-эпидемиологическими </w:t>
      </w:r>
      <w:hyperlink r:id="rId78" w:history="1">
        <w:r w:rsidRPr="00155494">
          <w:rPr>
            <w:rFonts w:ascii="Times New Roman" w:hAnsi="Times New Roman" w:cs="Times New Roman"/>
            <w:color w:val="0000FF"/>
            <w:sz w:val="24"/>
            <w:szCs w:val="24"/>
          </w:rPr>
          <w:t>правилами и нормативами</w:t>
        </w:r>
      </w:hyperlink>
      <w:r w:rsidRPr="00155494">
        <w:rPr>
          <w:rFonts w:ascii="Times New Roman" w:hAnsi="Times New Roman" w:cs="Times New Roman"/>
          <w:sz w:val="24"/>
          <w:szCs w:val="24"/>
        </w:rPr>
        <w:t xml:space="preserve">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 ноября 2001 года N 36.</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4. 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w:t>
      </w:r>
      <w:hyperlink r:id="rId79" w:history="1">
        <w:r w:rsidRPr="00155494">
          <w:rPr>
            <w:rFonts w:ascii="Times New Roman" w:hAnsi="Times New Roman" w:cs="Times New Roman"/>
            <w:color w:val="0000FF"/>
            <w:sz w:val="24"/>
            <w:szCs w:val="24"/>
          </w:rPr>
          <w:t>перечнем</w:t>
        </w:r>
      </w:hyperlink>
      <w:r w:rsidRPr="00155494">
        <w:rPr>
          <w:rFonts w:ascii="Times New Roman" w:hAnsi="Times New Roman" w:cs="Times New Roman"/>
          <w:sz w:val="24"/>
          <w:szCs w:val="24"/>
        </w:rPr>
        <w:t xml:space="preserve"> жизненно необходимых и важнейших лекарственных препаратов, утверждаемым Правительством Российской Федерации.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6. 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пациенту) обеспечивает транспортные услуги и сопровождение медицинским работником пациента, находящегося на лечении в стационарных условиях, в другую медицинскую организацию для проведения необходимых диагностических исследований.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7. При наличии медицинских и (или) эпидемиологических показаний, установленных </w:t>
      </w:r>
      <w:hyperlink r:id="rId80"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81" w:history="1">
        <w:r w:rsidRPr="00155494">
          <w:rPr>
            <w:rFonts w:ascii="Times New Roman" w:hAnsi="Times New Roman" w:cs="Times New Roman"/>
            <w:color w:val="0000FF"/>
            <w:sz w:val="24"/>
            <w:szCs w:val="24"/>
          </w:rPr>
          <w:t>правил и нормативов</w:t>
        </w:r>
      </w:hyperlink>
      <w:r w:rsidRPr="00155494">
        <w:rPr>
          <w:rFonts w:ascii="Times New Roman" w:hAnsi="Times New Roman" w:cs="Times New Roman"/>
          <w:sz w:val="24"/>
          <w:szCs w:val="24"/>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 (далее - медицинские и (или) эпидемиологические показания), пациенты размещаются в маломестных палатах (боксах) на не более чем 2 места.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отсутствии медицинских и (или) эпидемиологических показаний пациенты размещаются в палатах на 3 места и более.</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8. В рамках Программы при оказании медицинской помощи в стационарных условиях индивидуальный медицинский пост предоставляется по решению врачебной </w:t>
      </w:r>
      <w:r w:rsidRPr="00155494">
        <w:rPr>
          <w:rFonts w:ascii="Times New Roman" w:hAnsi="Times New Roman" w:cs="Times New Roman"/>
          <w:sz w:val="24"/>
          <w:szCs w:val="24"/>
        </w:rPr>
        <w:lastRenderedPageBreak/>
        <w:t>комиссии медицинской организации или консилиума врачей при наличии медицинских показаний с учетом тяжести состояния здоровья пациента.</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7</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3" w:name="P4478"/>
      <w:bookmarkEnd w:id="13"/>
      <w:r w:rsidRPr="00155494">
        <w:rPr>
          <w:rFonts w:ascii="Times New Roman" w:hAnsi="Times New Roman" w:cs="Times New Roman"/>
          <w:sz w:val="24"/>
          <w:szCs w:val="24"/>
        </w:rPr>
        <w:t>УСЛОВИЯ И СРОКИ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ДИСПАНСЕРИЗАЦИИ НАСЕЛЕНИЯ ДЛЯ ОТДЕЛЬНЫХ КАТЕГОРИЙ НАСЕЛЕНИЯ,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ПРОФИЛАКТИЧЕСКИХ МЕДИЦИНСКИХ ОСМОТРОВ НЕСОВЕРШЕННОЛЕТНИХ</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Настоящие условия регулируют отношения, связанные с диспансеризацией населения для отдельных категорий населения и профилактическими медицинскими осмотрами несовершеннолетних.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 Диспансеризация предоставляет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26 октября 2017 года </w:t>
      </w:r>
      <w:hyperlink r:id="rId82" w:history="1">
        <w:r w:rsidRPr="00155494">
          <w:rPr>
            <w:rFonts w:ascii="Times New Roman" w:hAnsi="Times New Roman" w:cs="Times New Roman"/>
            <w:color w:val="0000FF"/>
            <w:sz w:val="24"/>
            <w:szCs w:val="24"/>
          </w:rPr>
          <w:t>N 869н</w:t>
        </w:r>
      </w:hyperlink>
      <w:r w:rsidRPr="00155494">
        <w:rPr>
          <w:rFonts w:ascii="Times New Roman" w:hAnsi="Times New Roman" w:cs="Times New Roman"/>
          <w:sz w:val="24"/>
          <w:szCs w:val="24"/>
        </w:rPr>
        <w:t xml:space="preserve"> "Об утверждении порядка проведения диспансеризации определенных групп взрослого населения", от 15 февраля 2013 года </w:t>
      </w:r>
      <w:hyperlink r:id="rId83" w:history="1">
        <w:r w:rsidRPr="00155494">
          <w:rPr>
            <w:rFonts w:ascii="Times New Roman" w:hAnsi="Times New Roman" w:cs="Times New Roman"/>
            <w:color w:val="0000FF"/>
            <w:sz w:val="24"/>
            <w:szCs w:val="24"/>
          </w:rPr>
          <w:t>N 72н</w:t>
        </w:r>
      </w:hyperlink>
      <w:r w:rsidRPr="00155494">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года </w:t>
      </w:r>
      <w:hyperlink r:id="rId84" w:history="1">
        <w:r w:rsidRPr="00155494">
          <w:rPr>
            <w:rFonts w:ascii="Times New Roman" w:hAnsi="Times New Roman" w:cs="Times New Roman"/>
            <w:color w:val="0000FF"/>
            <w:sz w:val="24"/>
            <w:szCs w:val="24"/>
          </w:rPr>
          <w:t>N 216н</w:t>
        </w:r>
      </w:hyperlink>
      <w:r w:rsidRPr="00155494">
        <w:rPr>
          <w:rFonts w:ascii="Times New Roman" w:hAnsi="Times New Roman" w:cs="Times New Roman"/>
          <w:sz w:val="24"/>
          <w:szCs w:val="24"/>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Профилактический медицинский осмотр проводится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 в соответствии с </w:t>
      </w:r>
      <w:hyperlink r:id="rId85"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Диспансеризация взрослого населения в возрасте 18 лет и старше, в том числе работающих и неработающих граждан, проводится один раз в 3 года (минимальный возраст при проведении диспансеризации взрослого населения - 21 год); диспансеризация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- 1 раз в год.</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lastRenderedPageBreak/>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86" w:history="1">
        <w:r w:rsidRPr="00155494">
          <w:rPr>
            <w:rFonts w:ascii="Times New Roman" w:hAnsi="Times New Roman" w:cs="Times New Roman"/>
            <w:color w:val="0000FF"/>
            <w:sz w:val="24"/>
            <w:szCs w:val="24"/>
          </w:rPr>
          <w:t>порядке</w:t>
        </w:r>
      </w:hyperlink>
      <w:r w:rsidRPr="00155494">
        <w:rPr>
          <w:rFonts w:ascii="Times New Roman" w:hAnsi="Times New Roman" w:cs="Times New Roman"/>
          <w:sz w:val="24"/>
          <w:szCs w:val="24"/>
        </w:rPr>
        <w:t>, установленном приказом Министерства здравоохранения Российской Федерации от 6 октября 2014 года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Профилактические осмотры несовершеннолетних в целях выявления туберкулеза проводятся в </w:t>
      </w:r>
      <w:hyperlink r:id="rId87" w:history="1">
        <w:r w:rsidRPr="00155494">
          <w:rPr>
            <w:rFonts w:ascii="Times New Roman" w:hAnsi="Times New Roman" w:cs="Times New Roman"/>
            <w:color w:val="0000FF"/>
            <w:sz w:val="24"/>
            <w:szCs w:val="24"/>
          </w:rPr>
          <w:t>порядке</w:t>
        </w:r>
      </w:hyperlink>
      <w:r w:rsidRPr="00155494">
        <w:rPr>
          <w:rFonts w:ascii="Times New Roman" w:hAnsi="Times New Roman" w:cs="Times New Roman"/>
          <w:sz w:val="24"/>
          <w:szCs w:val="24"/>
        </w:rPr>
        <w:t xml:space="preserve">, установленном 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 в объеме, предусмотренном перечнем исследований при проведении профилактических медицинских осмотров несовершеннолетних согласно </w:t>
      </w:r>
      <w:hyperlink w:anchor="P433" w:history="1">
        <w:r w:rsidRPr="00155494">
          <w:rPr>
            <w:rFonts w:ascii="Times New Roman" w:hAnsi="Times New Roman" w:cs="Times New Roman"/>
            <w:color w:val="0000FF"/>
            <w:sz w:val="24"/>
            <w:szCs w:val="24"/>
          </w:rPr>
          <w:t>приложению 1</w:t>
        </w:r>
      </w:hyperlink>
      <w:r w:rsidRPr="00155494">
        <w:rPr>
          <w:rFonts w:ascii="Times New Roman" w:hAnsi="Times New Roman" w:cs="Times New Roman"/>
          <w:sz w:val="24"/>
          <w:szCs w:val="24"/>
        </w:rPr>
        <w:t xml:space="preserve"> к обозначенному Порядку.</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88" w:history="1">
        <w:r w:rsidRPr="00155494">
          <w:rPr>
            <w:rFonts w:ascii="Times New Roman" w:hAnsi="Times New Roman" w:cs="Times New Roman"/>
            <w:color w:val="0000FF"/>
            <w:sz w:val="24"/>
            <w:szCs w:val="24"/>
          </w:rPr>
          <w:t>статьей 20</w:t>
        </w:r>
      </w:hyperlink>
      <w:r w:rsidRPr="00155494">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w:t>
      </w:r>
      <w:hyperlink r:id="rId89" w:history="1">
        <w:r w:rsidRPr="00155494">
          <w:rPr>
            <w:rFonts w:ascii="Times New Roman" w:hAnsi="Times New Roman" w:cs="Times New Roman"/>
            <w:color w:val="0000FF"/>
            <w:sz w:val="24"/>
            <w:szCs w:val="24"/>
          </w:rPr>
          <w:t>частью 2 статьи 54</w:t>
        </w:r>
      </w:hyperlink>
      <w:r w:rsidRPr="00155494">
        <w:rPr>
          <w:rFonts w:ascii="Times New Roman" w:hAnsi="Times New Roman" w:cs="Times New Roman"/>
          <w:sz w:val="24"/>
          <w:szCs w:val="24"/>
        </w:rPr>
        <w:t xml:space="preserve"> Федерального закона, информация о состоянии здоровья предоставляется его родителю или иному законному представителю.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w:t>
      </w:r>
      <w:r w:rsidRPr="00155494">
        <w:rPr>
          <w:rFonts w:ascii="Times New Roman" w:hAnsi="Times New Roman" w:cs="Times New Roman"/>
          <w:sz w:val="24"/>
          <w:szCs w:val="24"/>
        </w:rPr>
        <w:lastRenderedPageBreak/>
        <w:t>законодательством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Профилактические осмотры проводятся медицинскими организациями в год достижения несовершеннолетними возраста, указанного в </w:t>
      </w:r>
      <w:hyperlink r:id="rId90" w:history="1">
        <w:r w:rsidRPr="00155494">
          <w:rPr>
            <w:rFonts w:ascii="Times New Roman" w:hAnsi="Times New Roman" w:cs="Times New Roman"/>
            <w:color w:val="0000FF"/>
            <w:sz w:val="24"/>
            <w:szCs w:val="24"/>
          </w:rPr>
          <w:t>перечне</w:t>
        </w:r>
      </w:hyperlink>
      <w:r w:rsidRPr="00155494">
        <w:rPr>
          <w:rFonts w:ascii="Times New Roman" w:hAnsi="Times New Roman" w:cs="Times New Roman"/>
          <w:sz w:val="24"/>
          <w:szCs w:val="24"/>
        </w:rPr>
        <w:t xml:space="preserve"> исследований при проведении профилактических медицинских осмотров несовершеннолетних (приложение N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года N 514н).</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8</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4" w:name="P4503"/>
      <w:bookmarkEnd w:id="14"/>
      <w:r w:rsidRPr="00155494">
        <w:rPr>
          <w:rFonts w:ascii="Times New Roman" w:hAnsi="Times New Roman" w:cs="Times New Roman"/>
          <w:sz w:val="24"/>
          <w:szCs w:val="24"/>
        </w:rPr>
        <w:t>ЦЕЛЕВЫЕ ЗНАЧЕНИЯ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КРИТЕРИЕВ КАЧЕСТВА И ДОСТУПНОСТИ МЕДИЦИНСКОЙ ПОМОЩИ</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91"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85"/>
        <w:gridCol w:w="1928"/>
        <w:gridCol w:w="1020"/>
        <w:gridCol w:w="907"/>
        <w:gridCol w:w="794"/>
      </w:tblGrid>
      <w:tr w:rsidR="00155494" w:rsidRPr="00155494">
        <w:tc>
          <w:tcPr>
            <w:tcW w:w="68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п/п</w:t>
            </w:r>
          </w:p>
        </w:tc>
        <w:tc>
          <w:tcPr>
            <w:tcW w:w="3685"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Наименование показателя</w:t>
            </w:r>
          </w:p>
        </w:tc>
        <w:tc>
          <w:tcPr>
            <w:tcW w:w="1928"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2721"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Целевое значение</w:t>
            </w:r>
          </w:p>
        </w:tc>
      </w:tr>
      <w:tr w:rsidR="00155494" w:rsidRPr="00155494">
        <w:tc>
          <w:tcPr>
            <w:tcW w:w="680" w:type="dxa"/>
            <w:vMerge/>
          </w:tcPr>
          <w:p w:rsidR="00155494" w:rsidRPr="00155494" w:rsidRDefault="00155494">
            <w:pPr>
              <w:rPr>
                <w:rFonts w:ascii="Times New Roman" w:hAnsi="Times New Roman" w:cs="Times New Roman"/>
                <w:sz w:val="24"/>
                <w:szCs w:val="24"/>
              </w:rPr>
            </w:pPr>
          </w:p>
        </w:tc>
        <w:tc>
          <w:tcPr>
            <w:tcW w:w="3685" w:type="dxa"/>
            <w:vMerge/>
          </w:tcPr>
          <w:p w:rsidR="00155494" w:rsidRPr="00155494" w:rsidRDefault="00155494">
            <w:pPr>
              <w:rPr>
                <w:rFonts w:ascii="Times New Roman" w:hAnsi="Times New Roman" w:cs="Times New Roman"/>
                <w:sz w:val="24"/>
                <w:szCs w:val="24"/>
              </w:rPr>
            </w:pPr>
          </w:p>
        </w:tc>
        <w:tc>
          <w:tcPr>
            <w:tcW w:w="1928"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2019 год</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2020 год</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2021 год</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368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r>
      <w:tr w:rsidR="00155494" w:rsidRPr="00155494">
        <w:tc>
          <w:tcPr>
            <w:tcW w:w="9014" w:type="dxa"/>
            <w:gridSpan w:val="6"/>
          </w:tcPr>
          <w:p w:rsidR="00155494" w:rsidRPr="00155494" w:rsidRDefault="00155494">
            <w:pPr>
              <w:pStyle w:val="ConsPlusNormal"/>
              <w:outlineLvl w:val="2"/>
              <w:rPr>
                <w:rFonts w:ascii="Times New Roman" w:hAnsi="Times New Roman" w:cs="Times New Roman"/>
                <w:sz w:val="24"/>
                <w:szCs w:val="24"/>
              </w:rPr>
            </w:pPr>
            <w:r w:rsidRPr="00155494">
              <w:rPr>
                <w:rFonts w:ascii="Times New Roman" w:hAnsi="Times New Roman" w:cs="Times New Roman"/>
                <w:sz w:val="24"/>
                <w:szCs w:val="24"/>
              </w:rPr>
              <w:t>Критерии качества медицинской помощи</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Удовлетворенность населения медицинской помощью,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 от числа опрошенных</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 от числа опрошенных</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96</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97</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97</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 от числа опрошенных</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Смертность населения в трудоспособном возрасте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в трудоспособном возрасте на 100 тыс. человек населения</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624,0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623,5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626,9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4.</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Материнская смертность</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 тыс. человек, родившихся живыми</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12,9</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12,8</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Младенческая смертность,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1000 человек, родившихся живыми</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городской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1000 человек, родившихся живыми</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5,7</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сельской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1000 человек, родившихся живыми</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Смертность детей в возрасте 0-4 лет</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1000 родившихся живыми</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6,6</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умерших в возрасте 0-4 лет на дому в общем количестве умерших в возрасте 0-4 лет </w:t>
            </w:r>
            <w:hyperlink w:anchor="P4993" w:history="1">
              <w:r w:rsidRPr="00155494">
                <w:rPr>
                  <w:rFonts w:ascii="Times New Roman" w:hAnsi="Times New Roman" w:cs="Times New Roman"/>
                  <w:color w:val="0000FF"/>
                  <w:sz w:val="24"/>
                  <w:szCs w:val="24"/>
                </w:rPr>
                <w:t>&lt;*&gt;</w:t>
              </w:r>
            </w:hyperlink>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Смертность детей в возрасте 0-17 лет </w:t>
            </w:r>
            <w:hyperlink w:anchor="P4993" w:history="1">
              <w:r w:rsidRPr="00155494">
                <w:rPr>
                  <w:rFonts w:ascii="Times New Roman" w:hAnsi="Times New Roman" w:cs="Times New Roman"/>
                  <w:color w:val="0000FF"/>
                  <w:sz w:val="24"/>
                  <w:szCs w:val="24"/>
                </w:rPr>
                <w:t>&lt;*&gt;</w:t>
              </w:r>
            </w:hyperlink>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 тыс. человек населения соответствующего возраста</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умерших в возрасте 0-17 лет на дому в общем количестве умерших в возрасте 0-17 лет </w:t>
            </w:r>
            <w:hyperlink w:anchor="P4993" w:history="1">
              <w:r w:rsidRPr="00155494">
                <w:rPr>
                  <w:rFonts w:ascii="Times New Roman" w:hAnsi="Times New Roman" w:cs="Times New Roman"/>
                  <w:color w:val="0000FF"/>
                  <w:sz w:val="24"/>
                  <w:szCs w:val="24"/>
                </w:rPr>
                <w:t>&lt;*&gt;</w:t>
              </w:r>
            </w:hyperlink>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13,2</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Смертность населения,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1000 человек населения</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11,6</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11,6</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число умерших на 1000 человек населения</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11,6</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число умерших </w:t>
            </w:r>
            <w:r w:rsidRPr="00155494">
              <w:rPr>
                <w:rFonts w:ascii="Times New Roman" w:hAnsi="Times New Roman" w:cs="Times New Roman"/>
                <w:sz w:val="24"/>
                <w:szCs w:val="24"/>
              </w:rPr>
              <w:lastRenderedPageBreak/>
              <w:t>на 1000 человек населения</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16,3</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14,3</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59,1</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59,6</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57,4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59,6</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11,1</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13,3</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w:t>
            </w:r>
            <w:r w:rsidRPr="00155494">
              <w:rPr>
                <w:rFonts w:ascii="Times New Roman" w:hAnsi="Times New Roman" w:cs="Times New Roman"/>
                <w:sz w:val="24"/>
                <w:szCs w:val="24"/>
              </w:rPr>
              <w:lastRenderedPageBreak/>
              <w:t>старше трудоспособного возраста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18.</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36,3</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40,3</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пациентов с острым и повторным инфарктом миокарда, </w:t>
            </w:r>
            <w:r w:rsidRPr="00155494">
              <w:rPr>
                <w:rFonts w:ascii="Times New Roman" w:hAnsi="Times New Roman" w:cs="Times New Roman"/>
                <w:sz w:val="24"/>
                <w:szCs w:val="24"/>
              </w:rPr>
              <w:lastRenderedPageBreak/>
              <w:t>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25.</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4,7</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4,7</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пациентов, получающих </w:t>
            </w:r>
            <w:r w:rsidRPr="00155494">
              <w:rPr>
                <w:rFonts w:ascii="Times New Roman" w:hAnsi="Times New Roman" w:cs="Times New Roman"/>
                <w:sz w:val="24"/>
                <w:szCs w:val="24"/>
              </w:rPr>
              <w:lastRenderedPageBreak/>
              <w:t>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30.</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Программы</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9014" w:type="dxa"/>
            <w:gridSpan w:val="6"/>
          </w:tcPr>
          <w:p w:rsidR="00155494" w:rsidRPr="00155494" w:rsidRDefault="00155494">
            <w:pPr>
              <w:pStyle w:val="ConsPlusNormal"/>
              <w:outlineLvl w:val="2"/>
              <w:rPr>
                <w:rFonts w:ascii="Times New Roman" w:hAnsi="Times New Roman" w:cs="Times New Roman"/>
                <w:sz w:val="24"/>
                <w:szCs w:val="24"/>
              </w:rPr>
            </w:pPr>
            <w:r w:rsidRPr="00155494">
              <w:rPr>
                <w:rFonts w:ascii="Times New Roman" w:hAnsi="Times New Roman" w:cs="Times New Roman"/>
                <w:sz w:val="24"/>
                <w:szCs w:val="24"/>
              </w:rPr>
              <w:t>Критерии доступности медицинской помощи</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врачами (на 10 тыс. человек), включая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43,1</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44,1</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45,2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44,3</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44,3</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33,1</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врачами, оказывающими медицинскую помощь в амбулаторных условиях (на 10 тыс. человек), включая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24,6</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25,7</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24,9</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25,6</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13,7</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врачами, оказывающими медицинскую помощь в стационарных условиях (на 10 тыс. человек), включая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15,7</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15,2</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18,1</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18,6</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19,1</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средним медицинским персоналом (на 10 тыс. человек),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101,6</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102,4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104,8</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101,9</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102,5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103,1</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75,4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Обеспеченность населения средним медицинским </w:t>
            </w:r>
            <w:r w:rsidRPr="00155494">
              <w:rPr>
                <w:rFonts w:ascii="Times New Roman" w:hAnsi="Times New Roman" w:cs="Times New Roman"/>
                <w:sz w:val="24"/>
                <w:szCs w:val="24"/>
              </w:rPr>
              <w:lastRenderedPageBreak/>
              <w:t>персоналом, оказывающим медицинскую помощь в амбулаторных условиях (на 10 тыс. человек), включая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49,2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49,9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35.1.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52,9</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54,0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29,2</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 (на 10 тыс. человек), включая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Городское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38,6</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38,6</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38,7</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Сельское население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46,2</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47,5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48,7</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 (в среднем по Республике Карелия)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дней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Функция врачебной должности на 1 занятую должность врача, ведущего амбулаторный прием,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3840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3840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3840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городской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3885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3885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3885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сельской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3497</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3497</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3497</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39.</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Средняя занятость койки в году в медицинских организациях, оказывающих медицинскую помощь в стационарных условиях,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дней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333</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333</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39.1.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городской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дней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338</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39.2.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сельской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дней</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расходов на оказание медицинской помощи в условиях дневного стационара в общих расходах на Программу</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расходов на оказание медицинской помощи в амбулаторных условиях в неотложной форме в общих </w:t>
            </w:r>
            <w:r w:rsidRPr="00155494">
              <w:rPr>
                <w:rFonts w:ascii="Times New Roman" w:hAnsi="Times New Roman" w:cs="Times New Roman"/>
                <w:sz w:val="24"/>
                <w:szCs w:val="24"/>
              </w:rPr>
              <w:lastRenderedPageBreak/>
              <w:t>расходах на Программу</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2,53</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42.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43.</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охвата профилактическими медицинскими осмотрами взрослого населения, подлежащего медицинским осмотрам,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43.1.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городской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43.2.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сельской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охвата профилактическими медицинскими осмотрами детей, подлежащих профилактическим медицинским осмотрам, в том числе</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городской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сельской местности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45.</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47.</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280,0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280,0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280,0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Доля фельдшерско-акушерских пунктов и фельдшерских пунктов, находящихся в аварийном </w:t>
            </w:r>
            <w:r w:rsidRPr="00155494">
              <w:rPr>
                <w:rFonts w:ascii="Times New Roman" w:hAnsi="Times New Roman" w:cs="Times New Roman"/>
                <w:sz w:val="24"/>
                <w:szCs w:val="24"/>
              </w:rPr>
              <w:lastRenderedPageBreak/>
              <w:t>состоянии и требующих капитального ремонта, в общем количестве фельдшерско-акушерских пунктов и фельдшерских пунктов</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49.</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3300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4000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5000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которого указанные пациенты зарегистрированы по месту жительства</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человек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w:t>
            </w:r>
          </w:p>
        </w:tc>
      </w:tr>
      <w:tr w:rsidR="00155494" w:rsidRPr="00155494">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w:t>
            </w:r>
          </w:p>
        </w:tc>
        <w:tc>
          <w:tcPr>
            <w:tcW w:w="368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192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процентов</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15" w:name="P4993"/>
      <w:bookmarkEnd w:id="15"/>
      <w:r w:rsidRPr="00155494">
        <w:rPr>
          <w:rFonts w:ascii="Times New Roman" w:hAnsi="Times New Roman" w:cs="Times New Roman"/>
          <w:sz w:val="24"/>
          <w:szCs w:val="24"/>
        </w:rPr>
        <w:t>&lt;*&gt; Без умерших от внешних причин и неточно обозначенных и неизвестных причин смерти.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9</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6" w:name="P5002"/>
      <w:bookmarkEnd w:id="16"/>
      <w:r w:rsidRPr="00155494">
        <w:rPr>
          <w:rFonts w:ascii="Times New Roman" w:hAnsi="Times New Roman" w:cs="Times New Roman"/>
          <w:sz w:val="24"/>
          <w:szCs w:val="24"/>
        </w:rPr>
        <w:t>СРОКИ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ОЖИДАНИЯ МЕДИЦИНСКОЙ ПОМОЩИ, ОКАЗЫВАЕМОЙ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ПЛАНОВОЙ ФОРМЕ, В ТОМ ЧИСЛЕ СРОКИ ОЖИДАНИЯ ОКАЗАНИЯ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В СТАЦИОНАРНЫХ УСЛОВИЯХ, ПРОВЕДЕНИЯ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ОТДЕЛЬНЫХ ДИАГНОСТИЧЕСКИХ ОБСЛЕДОВАНИЙ, А ТАКЖЕ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КОНСУЛЬТАЦИЙ ВРАЧЕЙ-СПЕЦИАЛИСТОВ</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92"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center"/>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оказание первичной медико-санитарной помощи в неотложной форме - не более 2 часов с момента обращения пациента в медицинскую организацию;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проведение консультаций врачами-специалистами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медико-санитарной помощи в плановой форме, а также сроки установления диагноза онкологического заболевания - не более 14 календарных дней со дня назначения исследований;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обследования, а для пациентов с онкологическими заболеваниями - не более 14 календарных дней со дня назначения;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с момента ее вызова в городах республиканского значения (Петрозаводск, Сортавала, Костомукша) и в районных центрах республики - не более 20 минут.</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w:t>
      </w:r>
      <w:r w:rsidRPr="00155494">
        <w:rPr>
          <w:rFonts w:ascii="Times New Roman" w:hAnsi="Times New Roman" w:cs="Times New Roman"/>
          <w:sz w:val="24"/>
          <w:szCs w:val="24"/>
        </w:rPr>
        <w:lastRenderedPageBreak/>
        <w:t>специализированной медицинской помощи с учетом требований законодательства Российской Федерации о персональных данных.</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10</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7" w:name="P5029"/>
      <w:bookmarkEnd w:id="17"/>
      <w:r w:rsidRPr="00155494">
        <w:rPr>
          <w:rFonts w:ascii="Times New Roman" w:hAnsi="Times New Roman" w:cs="Times New Roman"/>
          <w:sz w:val="24"/>
          <w:szCs w:val="24"/>
        </w:rPr>
        <w:t>СТОИМОСТЬ</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ПРОГРАММЫ ПО ИСТОЧНИКАМ ФИНАНСОВОГО ОБЕСПЕЧЕНИЯ НА 2019 ГОД</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И НА ПЛАНОВЫЙ ПЕРИОД 2020 И 2021 ГОДОВ</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93"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center"/>
        <w:rPr>
          <w:rFonts w:ascii="Times New Roman" w:hAnsi="Times New Roman" w:cs="Times New Roman"/>
          <w:sz w:val="24"/>
          <w:szCs w:val="24"/>
        </w:rPr>
      </w:pPr>
    </w:p>
    <w:p w:rsidR="00155494" w:rsidRPr="00155494" w:rsidRDefault="00155494">
      <w:pPr>
        <w:rPr>
          <w:rFonts w:ascii="Times New Roman" w:hAnsi="Times New Roman" w:cs="Times New Roman"/>
          <w:sz w:val="24"/>
          <w:szCs w:val="24"/>
        </w:rPr>
        <w:sectPr w:rsidR="00155494" w:rsidRPr="00155494" w:rsidSect="00EC44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624"/>
        <w:gridCol w:w="1502"/>
        <w:gridCol w:w="1814"/>
        <w:gridCol w:w="1531"/>
        <w:gridCol w:w="1361"/>
        <w:gridCol w:w="1531"/>
        <w:gridCol w:w="1361"/>
      </w:tblGrid>
      <w:tr w:rsidR="00155494" w:rsidRPr="00155494">
        <w:tc>
          <w:tcPr>
            <w:tcW w:w="3855"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Источники финансового обеспечения Программы</w:t>
            </w:r>
          </w:p>
        </w:tc>
        <w:tc>
          <w:tcPr>
            <w:tcW w:w="62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строки</w:t>
            </w:r>
          </w:p>
        </w:tc>
        <w:tc>
          <w:tcPr>
            <w:tcW w:w="3316" w:type="dxa"/>
            <w:gridSpan w:val="2"/>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2019 год</w:t>
            </w:r>
          </w:p>
        </w:tc>
        <w:tc>
          <w:tcPr>
            <w:tcW w:w="5784" w:type="dxa"/>
            <w:gridSpan w:val="4"/>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Плановый период</w:t>
            </w:r>
          </w:p>
        </w:tc>
      </w:tr>
      <w:tr w:rsidR="00155494" w:rsidRPr="00155494">
        <w:tc>
          <w:tcPr>
            <w:tcW w:w="3855" w:type="dxa"/>
            <w:vMerge/>
          </w:tcPr>
          <w:p w:rsidR="00155494" w:rsidRPr="00155494" w:rsidRDefault="00155494">
            <w:pPr>
              <w:rPr>
                <w:rFonts w:ascii="Times New Roman" w:hAnsi="Times New Roman" w:cs="Times New Roman"/>
                <w:sz w:val="24"/>
                <w:szCs w:val="24"/>
              </w:rPr>
            </w:pPr>
          </w:p>
        </w:tc>
        <w:tc>
          <w:tcPr>
            <w:tcW w:w="624" w:type="dxa"/>
            <w:vMerge/>
          </w:tcPr>
          <w:p w:rsidR="00155494" w:rsidRPr="00155494" w:rsidRDefault="00155494">
            <w:pPr>
              <w:rPr>
                <w:rFonts w:ascii="Times New Roman" w:hAnsi="Times New Roman" w:cs="Times New Roman"/>
                <w:sz w:val="24"/>
                <w:szCs w:val="24"/>
              </w:rPr>
            </w:pPr>
          </w:p>
        </w:tc>
        <w:tc>
          <w:tcPr>
            <w:tcW w:w="3316" w:type="dxa"/>
            <w:gridSpan w:val="2"/>
            <w:vMerge/>
          </w:tcPr>
          <w:p w:rsidR="00155494" w:rsidRPr="00155494" w:rsidRDefault="00155494">
            <w:pPr>
              <w:rPr>
                <w:rFonts w:ascii="Times New Roman" w:hAnsi="Times New Roman" w:cs="Times New Roman"/>
                <w:sz w:val="24"/>
                <w:szCs w:val="24"/>
              </w:rPr>
            </w:pPr>
          </w:p>
        </w:tc>
        <w:tc>
          <w:tcPr>
            <w:tcW w:w="2892"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2020 год</w:t>
            </w:r>
          </w:p>
        </w:tc>
        <w:tc>
          <w:tcPr>
            <w:tcW w:w="2892"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2021 год</w:t>
            </w:r>
          </w:p>
        </w:tc>
      </w:tr>
      <w:tr w:rsidR="00155494" w:rsidRPr="00155494">
        <w:tc>
          <w:tcPr>
            <w:tcW w:w="3855" w:type="dxa"/>
            <w:vMerge/>
          </w:tcPr>
          <w:p w:rsidR="00155494" w:rsidRPr="00155494" w:rsidRDefault="00155494">
            <w:pPr>
              <w:rPr>
                <w:rFonts w:ascii="Times New Roman" w:hAnsi="Times New Roman" w:cs="Times New Roman"/>
                <w:sz w:val="24"/>
                <w:szCs w:val="24"/>
              </w:rPr>
            </w:pPr>
          </w:p>
        </w:tc>
        <w:tc>
          <w:tcPr>
            <w:tcW w:w="624" w:type="dxa"/>
            <w:vMerge/>
          </w:tcPr>
          <w:p w:rsidR="00155494" w:rsidRPr="00155494" w:rsidRDefault="00155494">
            <w:pPr>
              <w:rPr>
                <w:rFonts w:ascii="Times New Roman" w:hAnsi="Times New Roman" w:cs="Times New Roman"/>
                <w:sz w:val="24"/>
                <w:szCs w:val="24"/>
              </w:rPr>
            </w:pPr>
          </w:p>
        </w:tc>
        <w:tc>
          <w:tcPr>
            <w:tcW w:w="3316"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утвержденная стоимость Программы</w:t>
            </w:r>
          </w:p>
        </w:tc>
        <w:tc>
          <w:tcPr>
            <w:tcW w:w="2892"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Программы</w:t>
            </w:r>
          </w:p>
        </w:tc>
        <w:tc>
          <w:tcPr>
            <w:tcW w:w="2892"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Программы</w:t>
            </w:r>
          </w:p>
        </w:tc>
      </w:tr>
      <w:tr w:rsidR="00155494" w:rsidRPr="00155494">
        <w:tc>
          <w:tcPr>
            <w:tcW w:w="3855" w:type="dxa"/>
            <w:vMerge/>
          </w:tcPr>
          <w:p w:rsidR="00155494" w:rsidRPr="00155494" w:rsidRDefault="00155494">
            <w:pPr>
              <w:rPr>
                <w:rFonts w:ascii="Times New Roman" w:hAnsi="Times New Roman" w:cs="Times New Roman"/>
                <w:sz w:val="24"/>
                <w:szCs w:val="24"/>
              </w:rPr>
            </w:pPr>
          </w:p>
        </w:tc>
        <w:tc>
          <w:tcPr>
            <w:tcW w:w="624" w:type="dxa"/>
            <w:vMerge/>
          </w:tcPr>
          <w:p w:rsidR="00155494" w:rsidRPr="00155494" w:rsidRDefault="00155494">
            <w:pPr>
              <w:rPr>
                <w:rFonts w:ascii="Times New Roman" w:hAnsi="Times New Roman" w:cs="Times New Roman"/>
                <w:sz w:val="24"/>
                <w:szCs w:val="24"/>
              </w:rPr>
            </w:pP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всего</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рублей)</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на одного жителя (одно застрахованное лицо по обязательному медицинскому страхованию (далее в настоящем приложении - ОМС) в год (рублей) </w:t>
            </w:r>
            <w:hyperlink w:anchor="P5145" w:history="1">
              <w:r w:rsidRPr="00155494">
                <w:rPr>
                  <w:rFonts w:ascii="Times New Roman" w:hAnsi="Times New Roman" w:cs="Times New Roman"/>
                  <w:color w:val="0000FF"/>
                  <w:sz w:val="24"/>
                  <w:szCs w:val="24"/>
                </w:rPr>
                <w:t>&lt;***&gt;</w:t>
              </w:r>
            </w:hyperlink>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всего</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рублей)</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на одного жителя (одно застрахованное лицо по ОМС) в год (рублей) &lt;***&gt;</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всего</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рублей)</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на одного жителя (одно застрахованное лицо по ОМС) в год (рублей) &lt;***&gt;</w:t>
            </w:r>
          </w:p>
        </w:tc>
      </w:tr>
      <w:tr w:rsidR="00155494" w:rsidRPr="00155494">
        <w:tc>
          <w:tcPr>
            <w:tcW w:w="385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62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Стоимость Программы всего (сумма </w:t>
            </w:r>
            <w:hyperlink w:anchor="P5070" w:history="1">
              <w:r w:rsidRPr="00155494">
                <w:rPr>
                  <w:rFonts w:ascii="Times New Roman" w:hAnsi="Times New Roman" w:cs="Times New Roman"/>
                  <w:color w:val="0000FF"/>
                  <w:sz w:val="24"/>
                  <w:szCs w:val="24"/>
                </w:rPr>
                <w:t>строк 02</w:t>
              </w:r>
            </w:hyperlink>
            <w:r w:rsidRPr="00155494">
              <w:rPr>
                <w:rFonts w:ascii="Times New Roman" w:hAnsi="Times New Roman" w:cs="Times New Roman"/>
                <w:sz w:val="24"/>
                <w:szCs w:val="24"/>
              </w:rPr>
              <w:t xml:space="preserve"> + </w:t>
            </w:r>
            <w:hyperlink w:anchor="P5078" w:history="1">
              <w:r w:rsidRPr="00155494">
                <w:rPr>
                  <w:rFonts w:ascii="Times New Roman" w:hAnsi="Times New Roman" w:cs="Times New Roman"/>
                  <w:color w:val="0000FF"/>
                  <w:sz w:val="24"/>
                  <w:szCs w:val="24"/>
                </w:rPr>
                <w:t>03</w:t>
              </w:r>
            </w:hyperlink>
            <w:r w:rsidRPr="00155494">
              <w:rPr>
                <w:rFonts w:ascii="Times New Roman" w:hAnsi="Times New Roman" w:cs="Times New Roman"/>
                <w:sz w:val="24"/>
                <w:szCs w:val="24"/>
              </w:rPr>
              <w:t>), в том числе</w:t>
            </w:r>
          </w:p>
        </w:tc>
        <w:tc>
          <w:tcPr>
            <w:tcW w:w="62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14 204 953,5</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21 995,55</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14 413 410,4</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22 279,00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15 041 550,4</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23 249,60</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 Средства консолидированного бюджета Республики Карелия </w:t>
            </w:r>
            <w:hyperlink w:anchor="P5143" w:history="1">
              <w:r w:rsidRPr="00155494">
                <w:rPr>
                  <w:rFonts w:ascii="Times New Roman" w:hAnsi="Times New Roman" w:cs="Times New Roman"/>
                  <w:color w:val="0000FF"/>
                  <w:sz w:val="24"/>
                  <w:szCs w:val="24"/>
                </w:rPr>
                <w:t>&lt;*&gt;</w:t>
              </w:r>
            </w:hyperlink>
          </w:p>
        </w:tc>
        <w:tc>
          <w:tcPr>
            <w:tcW w:w="624" w:type="dxa"/>
          </w:tcPr>
          <w:p w:rsidR="00155494" w:rsidRPr="00155494" w:rsidRDefault="00155494">
            <w:pPr>
              <w:pStyle w:val="ConsPlusNormal"/>
              <w:jc w:val="center"/>
              <w:rPr>
                <w:rFonts w:ascii="Times New Roman" w:hAnsi="Times New Roman" w:cs="Times New Roman"/>
                <w:sz w:val="24"/>
                <w:szCs w:val="24"/>
              </w:rPr>
            </w:pPr>
            <w:bookmarkStart w:id="18" w:name="P5070"/>
            <w:bookmarkEnd w:id="18"/>
            <w:r w:rsidRPr="00155494">
              <w:rPr>
                <w:rFonts w:ascii="Times New Roman" w:hAnsi="Times New Roman" w:cs="Times New Roman"/>
                <w:sz w:val="24"/>
                <w:szCs w:val="24"/>
              </w:rPr>
              <w:t>02</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2 595 842,3</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4 198,71</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2 038 714,2</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3 308,51</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1 925 458,3</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3 142,55</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II. Стоимость территориальной программы обязательного медицинского страхования (далее - ТП ОМС) всего (сумма </w:t>
            </w:r>
            <w:hyperlink w:anchor="P5086" w:history="1">
              <w:r w:rsidRPr="00155494">
                <w:rPr>
                  <w:rFonts w:ascii="Times New Roman" w:hAnsi="Times New Roman" w:cs="Times New Roman"/>
                  <w:color w:val="0000FF"/>
                  <w:sz w:val="24"/>
                  <w:szCs w:val="24"/>
                </w:rPr>
                <w:t>строк 04</w:t>
              </w:r>
            </w:hyperlink>
            <w:r w:rsidRPr="00155494">
              <w:rPr>
                <w:rFonts w:ascii="Times New Roman" w:hAnsi="Times New Roman" w:cs="Times New Roman"/>
                <w:sz w:val="24"/>
                <w:szCs w:val="24"/>
              </w:rPr>
              <w:t xml:space="preserve"> + </w:t>
            </w:r>
            <w:hyperlink w:anchor="P5118" w:history="1">
              <w:r w:rsidRPr="00155494">
                <w:rPr>
                  <w:rFonts w:ascii="Times New Roman" w:hAnsi="Times New Roman" w:cs="Times New Roman"/>
                  <w:color w:val="0000FF"/>
                  <w:sz w:val="24"/>
                  <w:szCs w:val="24"/>
                </w:rPr>
                <w:t>08</w:t>
              </w:r>
            </w:hyperlink>
            <w:r w:rsidRPr="00155494">
              <w:rPr>
                <w:rFonts w:ascii="Times New Roman" w:hAnsi="Times New Roman" w:cs="Times New Roman"/>
                <w:sz w:val="24"/>
                <w:szCs w:val="24"/>
              </w:rPr>
              <w:t xml:space="preserve">) </w:t>
            </w:r>
            <w:hyperlink w:anchor="P5144" w:history="1">
              <w:r w:rsidRPr="00155494">
                <w:rPr>
                  <w:rFonts w:ascii="Times New Roman" w:hAnsi="Times New Roman" w:cs="Times New Roman"/>
                  <w:color w:val="0000FF"/>
                  <w:sz w:val="24"/>
                  <w:szCs w:val="24"/>
                </w:rPr>
                <w:t>&lt;**&gt;</w:t>
              </w:r>
            </w:hyperlink>
          </w:p>
        </w:tc>
        <w:tc>
          <w:tcPr>
            <w:tcW w:w="624" w:type="dxa"/>
          </w:tcPr>
          <w:p w:rsidR="00155494" w:rsidRPr="00155494" w:rsidRDefault="00155494">
            <w:pPr>
              <w:pStyle w:val="ConsPlusNormal"/>
              <w:jc w:val="center"/>
              <w:rPr>
                <w:rFonts w:ascii="Times New Roman" w:hAnsi="Times New Roman" w:cs="Times New Roman"/>
                <w:sz w:val="24"/>
                <w:szCs w:val="24"/>
              </w:rPr>
            </w:pPr>
            <w:bookmarkStart w:id="19" w:name="P5078"/>
            <w:bookmarkEnd w:id="19"/>
            <w:r w:rsidRPr="00155494">
              <w:rPr>
                <w:rFonts w:ascii="Times New Roman" w:hAnsi="Times New Roman" w:cs="Times New Roman"/>
                <w:sz w:val="24"/>
                <w:szCs w:val="24"/>
              </w:rPr>
              <w:t>03</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11 609 111,2</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17 796,84</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12 374 696,2</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18 970,49</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13 116 092,1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20 107,05</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1. Стоимость ТП ОМС за счет средств ОМС в рамках базовой программы ОМС (сумма </w:t>
            </w:r>
            <w:hyperlink w:anchor="P5094" w:history="1">
              <w:r w:rsidRPr="00155494">
                <w:rPr>
                  <w:rFonts w:ascii="Times New Roman" w:hAnsi="Times New Roman" w:cs="Times New Roman"/>
                  <w:color w:val="0000FF"/>
                  <w:sz w:val="24"/>
                  <w:szCs w:val="24"/>
                </w:rPr>
                <w:t>строк 05</w:t>
              </w:r>
            </w:hyperlink>
            <w:r w:rsidRPr="00155494">
              <w:rPr>
                <w:rFonts w:ascii="Times New Roman" w:hAnsi="Times New Roman" w:cs="Times New Roman"/>
                <w:sz w:val="24"/>
                <w:szCs w:val="24"/>
              </w:rPr>
              <w:t xml:space="preserve"> + </w:t>
            </w:r>
            <w:hyperlink w:anchor="P5102" w:history="1">
              <w:r w:rsidRPr="00155494">
                <w:rPr>
                  <w:rFonts w:ascii="Times New Roman" w:hAnsi="Times New Roman" w:cs="Times New Roman"/>
                  <w:color w:val="0000FF"/>
                  <w:sz w:val="24"/>
                  <w:szCs w:val="24"/>
                </w:rPr>
                <w:t>06</w:t>
              </w:r>
            </w:hyperlink>
            <w:r w:rsidRPr="00155494">
              <w:rPr>
                <w:rFonts w:ascii="Times New Roman" w:hAnsi="Times New Roman" w:cs="Times New Roman"/>
                <w:sz w:val="24"/>
                <w:szCs w:val="24"/>
              </w:rPr>
              <w:t xml:space="preserve"> + </w:t>
            </w:r>
            <w:hyperlink w:anchor="P5110" w:history="1">
              <w:r w:rsidRPr="00155494">
                <w:rPr>
                  <w:rFonts w:ascii="Times New Roman" w:hAnsi="Times New Roman" w:cs="Times New Roman"/>
                  <w:color w:val="0000FF"/>
                  <w:sz w:val="24"/>
                  <w:szCs w:val="24"/>
                </w:rPr>
                <w:t>07</w:t>
              </w:r>
            </w:hyperlink>
            <w:r w:rsidRPr="00155494">
              <w:rPr>
                <w:rFonts w:ascii="Times New Roman" w:hAnsi="Times New Roman" w:cs="Times New Roman"/>
                <w:sz w:val="24"/>
                <w:szCs w:val="24"/>
              </w:rPr>
              <w:t>), в том числе:</w:t>
            </w:r>
          </w:p>
        </w:tc>
        <w:tc>
          <w:tcPr>
            <w:tcW w:w="624" w:type="dxa"/>
          </w:tcPr>
          <w:p w:rsidR="00155494" w:rsidRPr="00155494" w:rsidRDefault="00155494">
            <w:pPr>
              <w:pStyle w:val="ConsPlusNormal"/>
              <w:jc w:val="center"/>
              <w:rPr>
                <w:rFonts w:ascii="Times New Roman" w:hAnsi="Times New Roman" w:cs="Times New Roman"/>
                <w:sz w:val="24"/>
                <w:szCs w:val="24"/>
              </w:rPr>
            </w:pPr>
            <w:bookmarkStart w:id="20" w:name="P5086"/>
            <w:bookmarkEnd w:id="20"/>
            <w:r w:rsidRPr="00155494">
              <w:rPr>
                <w:rFonts w:ascii="Times New Roman" w:hAnsi="Times New Roman" w:cs="Times New Roman"/>
                <w:sz w:val="24"/>
                <w:szCs w:val="24"/>
              </w:rPr>
              <w:t>04</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11 609 111,2</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17 796,84</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12 374 696,2</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18 970,49</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13 116 092,1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20 107,05</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1.1. Субвенции из бюджета Федерального фонда ОМС</w:t>
            </w:r>
          </w:p>
        </w:tc>
        <w:tc>
          <w:tcPr>
            <w:tcW w:w="624" w:type="dxa"/>
          </w:tcPr>
          <w:p w:rsidR="00155494" w:rsidRPr="00155494" w:rsidRDefault="00155494">
            <w:pPr>
              <w:pStyle w:val="ConsPlusNormal"/>
              <w:jc w:val="center"/>
              <w:rPr>
                <w:rFonts w:ascii="Times New Roman" w:hAnsi="Times New Roman" w:cs="Times New Roman"/>
                <w:sz w:val="24"/>
                <w:szCs w:val="24"/>
              </w:rPr>
            </w:pPr>
            <w:bookmarkStart w:id="21" w:name="P5094"/>
            <w:bookmarkEnd w:id="21"/>
            <w:r w:rsidRPr="00155494">
              <w:rPr>
                <w:rFonts w:ascii="Times New Roman" w:hAnsi="Times New Roman" w:cs="Times New Roman"/>
                <w:sz w:val="24"/>
                <w:szCs w:val="24"/>
              </w:rPr>
              <w:t>05</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11 609 111,2</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17 796,84</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12 374 696,2</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18 970,49</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13 116 092,1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20 107,05</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1.2. Межбюджетные трансферты из бюджета Республики Карелия на финансовое обеспечение ТП ОМС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Pr>
          <w:p w:rsidR="00155494" w:rsidRPr="00155494" w:rsidRDefault="00155494">
            <w:pPr>
              <w:pStyle w:val="ConsPlusNormal"/>
              <w:jc w:val="center"/>
              <w:rPr>
                <w:rFonts w:ascii="Times New Roman" w:hAnsi="Times New Roman" w:cs="Times New Roman"/>
                <w:sz w:val="24"/>
                <w:szCs w:val="24"/>
              </w:rPr>
            </w:pPr>
            <w:bookmarkStart w:id="22" w:name="P5102"/>
            <w:bookmarkEnd w:id="22"/>
            <w:r w:rsidRPr="00155494">
              <w:rPr>
                <w:rFonts w:ascii="Times New Roman" w:hAnsi="Times New Roman" w:cs="Times New Roman"/>
                <w:sz w:val="24"/>
                <w:szCs w:val="24"/>
              </w:rPr>
              <w:t>06</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1.3. Прочие поступления</w:t>
            </w:r>
          </w:p>
        </w:tc>
        <w:tc>
          <w:tcPr>
            <w:tcW w:w="624" w:type="dxa"/>
          </w:tcPr>
          <w:p w:rsidR="00155494" w:rsidRPr="00155494" w:rsidRDefault="00155494">
            <w:pPr>
              <w:pStyle w:val="ConsPlusNormal"/>
              <w:jc w:val="center"/>
              <w:rPr>
                <w:rFonts w:ascii="Times New Roman" w:hAnsi="Times New Roman" w:cs="Times New Roman"/>
                <w:sz w:val="24"/>
                <w:szCs w:val="24"/>
              </w:rPr>
            </w:pPr>
            <w:bookmarkStart w:id="23" w:name="P5110"/>
            <w:bookmarkEnd w:id="23"/>
            <w:r w:rsidRPr="00155494">
              <w:rPr>
                <w:rFonts w:ascii="Times New Roman" w:hAnsi="Times New Roman" w:cs="Times New Roman"/>
                <w:sz w:val="24"/>
                <w:szCs w:val="24"/>
              </w:rPr>
              <w:t>07</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Межбюджетные трансферты из бюджета Республики Карелия на финансовое обеспечение дополнительных видов и условии оказания медицинской помощи, в дополнение к установленным базовой программой ОМС, из них</w:t>
            </w:r>
          </w:p>
        </w:tc>
        <w:tc>
          <w:tcPr>
            <w:tcW w:w="624" w:type="dxa"/>
          </w:tcPr>
          <w:p w:rsidR="00155494" w:rsidRPr="00155494" w:rsidRDefault="00155494">
            <w:pPr>
              <w:pStyle w:val="ConsPlusNormal"/>
              <w:jc w:val="center"/>
              <w:rPr>
                <w:rFonts w:ascii="Times New Roman" w:hAnsi="Times New Roman" w:cs="Times New Roman"/>
                <w:sz w:val="24"/>
                <w:szCs w:val="24"/>
              </w:rPr>
            </w:pPr>
            <w:bookmarkStart w:id="24" w:name="P5118"/>
            <w:bookmarkEnd w:id="24"/>
            <w:r w:rsidRPr="00155494">
              <w:rPr>
                <w:rFonts w:ascii="Times New Roman" w:hAnsi="Times New Roman" w:cs="Times New Roman"/>
                <w:sz w:val="24"/>
                <w:szCs w:val="24"/>
              </w:rPr>
              <w:t>08</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2.1. Межбюджетные трансферты, передаваемые из бюджета Республики Карелия в бюджет территориального фонда ОМС на финансовое обеспечение дополнительных видов медицинской помощи</w:t>
            </w:r>
          </w:p>
        </w:tc>
        <w:tc>
          <w:tcPr>
            <w:tcW w:w="62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09</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r>
      <w:tr w:rsidR="00155494" w:rsidRPr="00155494">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2.2. Межбюджетные трансферты, передаваемые из бюджета Республики Карелия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155494" w:rsidRPr="00155494" w:rsidRDefault="00155494">
            <w:pPr>
              <w:pStyle w:val="ConsPlusNormal"/>
              <w:jc w:val="center"/>
              <w:rPr>
                <w:rFonts w:ascii="Times New Roman" w:hAnsi="Times New Roman" w:cs="Times New Roman"/>
                <w:sz w:val="24"/>
                <w:szCs w:val="24"/>
              </w:rPr>
            </w:pPr>
            <w:bookmarkStart w:id="25" w:name="P5134"/>
            <w:bookmarkEnd w:id="25"/>
            <w:r w:rsidRPr="00155494">
              <w:rPr>
                <w:rFonts w:ascii="Times New Roman" w:hAnsi="Times New Roman" w:cs="Times New Roman"/>
                <w:sz w:val="24"/>
                <w:szCs w:val="24"/>
              </w:rPr>
              <w:t>10</w:t>
            </w:r>
          </w:p>
        </w:tc>
        <w:tc>
          <w:tcPr>
            <w:tcW w:w="150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81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r>
    </w:tbl>
    <w:p w:rsidR="00155494" w:rsidRPr="00155494" w:rsidRDefault="00155494">
      <w:pPr>
        <w:rPr>
          <w:rFonts w:ascii="Times New Roman" w:hAnsi="Times New Roman" w:cs="Times New Roman"/>
          <w:sz w:val="24"/>
          <w:szCs w:val="24"/>
        </w:rPr>
        <w:sectPr w:rsidR="00155494" w:rsidRPr="00155494">
          <w:pgSz w:w="16838" w:h="11905" w:orient="landscape"/>
          <w:pgMar w:top="1701" w:right="1134" w:bottom="850" w:left="1134" w:header="0" w:footer="0" w:gutter="0"/>
          <w:cols w:space="720"/>
        </w:sect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26" w:name="P5143"/>
      <w:bookmarkEnd w:id="26"/>
      <w:r w:rsidRPr="00155494">
        <w:rPr>
          <w:rFonts w:ascii="Times New Roman" w:hAnsi="Times New Roman" w:cs="Times New Roman"/>
          <w:sz w:val="24"/>
          <w:szCs w:val="24"/>
        </w:rP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5102" w:history="1">
        <w:r w:rsidRPr="00155494">
          <w:rPr>
            <w:rFonts w:ascii="Times New Roman" w:hAnsi="Times New Roman" w:cs="Times New Roman"/>
            <w:color w:val="0000FF"/>
            <w:sz w:val="24"/>
            <w:szCs w:val="24"/>
          </w:rPr>
          <w:t>строки 06</w:t>
        </w:r>
      </w:hyperlink>
      <w:r w:rsidRPr="00155494">
        <w:rPr>
          <w:rFonts w:ascii="Times New Roman" w:hAnsi="Times New Roman" w:cs="Times New Roman"/>
          <w:sz w:val="24"/>
          <w:szCs w:val="24"/>
        </w:rPr>
        <w:t xml:space="preserve"> и </w:t>
      </w:r>
      <w:hyperlink w:anchor="P5134" w:history="1">
        <w:r w:rsidRPr="00155494">
          <w:rPr>
            <w:rFonts w:ascii="Times New Roman" w:hAnsi="Times New Roman" w:cs="Times New Roman"/>
            <w:color w:val="0000FF"/>
            <w:sz w:val="24"/>
            <w:szCs w:val="24"/>
          </w:rPr>
          <w:t>10</w:t>
        </w:r>
      </w:hyperlink>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27" w:name="P5144"/>
      <w:bookmarkEnd w:id="27"/>
      <w:r w:rsidRPr="00155494">
        <w:rPr>
          <w:rFonts w:ascii="Times New Roman" w:hAnsi="Times New Roman" w:cs="Times New Roman"/>
          <w:sz w:val="24"/>
          <w:szCs w:val="24"/>
        </w:rPr>
        <w:t>&lt;**&gt; Без учета расходов на обеспечение выполнения Территориальным фондом ОМС Республики Карелия своих функций, предусмотренных Законом Республики Карелия от 14 декабря 2018 года N 2321-ЗРК "О бюджете Территориального фонда обязательного медицинского страхования Республики Карелия на 2019 год и на плановый период 2020 и 2021 годов", по разделу 01 "Общегосударственные вопросы" в размере: на 2019-2021 годы 67 378,0 тыс. рублей, в том числе на 1 застрахованное лицо - 103,29 рубля; без учета расходов на мероприятия по ликвидации кадрового дефицита в медицинских организациях, оказывающих первичную медико-санитарную помощь, на оплату труда врачей и среднего медицинского персонала; на 2019 год - 69 779,6 тыс. рублей, в том числе на 1 застрахованное лицо - 106,97 рубля; на 2020 год - 196 796,4 тыс. рублей, в том числе на 1 застрахованное лицо - 301,69 рубля; на 2021 год - 286 086,5 тыс. рублей, в том числе на 1 застрахованное лицо - 438,57 рубля.</w:t>
      </w:r>
    </w:p>
    <w:p w:rsidR="00155494" w:rsidRPr="00155494" w:rsidRDefault="00155494">
      <w:pPr>
        <w:pStyle w:val="ConsPlusNormal"/>
        <w:spacing w:before="220"/>
        <w:ind w:firstLine="540"/>
        <w:jc w:val="both"/>
        <w:rPr>
          <w:rFonts w:ascii="Times New Roman" w:hAnsi="Times New Roman" w:cs="Times New Roman"/>
          <w:sz w:val="24"/>
          <w:szCs w:val="24"/>
        </w:rPr>
      </w:pPr>
      <w:bookmarkStart w:id="28" w:name="P5145"/>
      <w:bookmarkEnd w:id="28"/>
      <w:r w:rsidRPr="00155494">
        <w:rPr>
          <w:rFonts w:ascii="Times New Roman" w:hAnsi="Times New Roman" w:cs="Times New Roman"/>
          <w:sz w:val="24"/>
          <w:szCs w:val="24"/>
        </w:rPr>
        <w:t>&lt;***&gt; Численность населения Республики Карелия по прогнозу Карелиястата на начало 2019 года - 618 248 человек, на начало 2020 года - 616 203 человека, на начало 2021 года - 612 706 человек, численность застрахованного населения Республики Карелия на 1 января 2018 года - 652 313 человек.</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11</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94"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center"/>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bookmarkStart w:id="29" w:name="P5156"/>
      <w:bookmarkEnd w:id="29"/>
      <w:r w:rsidRPr="00155494">
        <w:rPr>
          <w:rFonts w:ascii="Times New Roman" w:hAnsi="Times New Roman" w:cs="Times New Roman"/>
          <w:sz w:val="24"/>
          <w:szCs w:val="24"/>
        </w:rPr>
        <w:t>СТОИМОСТЬ</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ПРОГРАММЫ ПО УСЛОВИЯМ ПРЕДОСТАВЛЕНИЯ БЕСПЛАТНОЙ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НА 2019 ГОД</w:t>
      </w:r>
    </w:p>
    <w:p w:rsidR="00155494" w:rsidRPr="00155494" w:rsidRDefault="00155494">
      <w:pPr>
        <w:pStyle w:val="ConsPlusNormal"/>
        <w:jc w:val="center"/>
        <w:rPr>
          <w:rFonts w:ascii="Times New Roman" w:hAnsi="Times New Roman" w:cs="Times New Roman"/>
          <w:sz w:val="24"/>
          <w:szCs w:val="24"/>
        </w:rPr>
      </w:pPr>
    </w:p>
    <w:p w:rsidR="00155494" w:rsidRPr="00155494" w:rsidRDefault="00155494">
      <w:pPr>
        <w:rPr>
          <w:rFonts w:ascii="Times New Roman" w:hAnsi="Times New Roman" w:cs="Times New Roman"/>
          <w:sz w:val="24"/>
          <w:szCs w:val="24"/>
        </w:rPr>
        <w:sectPr w:rsidR="00155494" w:rsidRPr="001554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850"/>
        <w:gridCol w:w="1531"/>
        <w:gridCol w:w="1361"/>
        <w:gridCol w:w="1304"/>
        <w:gridCol w:w="1077"/>
        <w:gridCol w:w="1474"/>
        <w:gridCol w:w="1304"/>
        <w:gridCol w:w="794"/>
        <w:gridCol w:w="907"/>
      </w:tblGrid>
      <w:tr w:rsidR="00155494" w:rsidRPr="00155494">
        <w:tc>
          <w:tcPr>
            <w:tcW w:w="2948"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Виды медицинской помощи в рамках Программы</w:t>
            </w:r>
          </w:p>
        </w:tc>
        <w:tc>
          <w:tcPr>
            <w:tcW w:w="85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строки</w:t>
            </w:r>
          </w:p>
        </w:tc>
        <w:tc>
          <w:tcPr>
            <w:tcW w:w="1531"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1361"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Объем медицинской помощи в расчете на 1 жителя (норматив объема предоставления медицинской помощи в расчете на 1 застрахованное лицо)</w:t>
            </w:r>
          </w:p>
        </w:tc>
        <w:tc>
          <w:tcPr>
            <w:tcW w:w="130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Подушевые нормативы финансирования Программы</w:t>
            </w:r>
          </w:p>
        </w:tc>
        <w:tc>
          <w:tcPr>
            <w:tcW w:w="3005"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Программы по источникам ее финансового обеспечения</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531" w:type="dxa"/>
            <w:vMerge/>
          </w:tcPr>
          <w:p w:rsidR="00155494" w:rsidRPr="00155494" w:rsidRDefault="00155494">
            <w:pPr>
              <w:rPr>
                <w:rFonts w:ascii="Times New Roman" w:hAnsi="Times New Roman" w:cs="Times New Roman"/>
                <w:sz w:val="24"/>
                <w:szCs w:val="24"/>
              </w:rPr>
            </w:pPr>
          </w:p>
        </w:tc>
        <w:tc>
          <w:tcPr>
            <w:tcW w:w="1361" w:type="dxa"/>
            <w:vMerge/>
          </w:tcPr>
          <w:p w:rsidR="00155494" w:rsidRPr="00155494" w:rsidRDefault="00155494">
            <w:pPr>
              <w:rPr>
                <w:rFonts w:ascii="Times New Roman" w:hAnsi="Times New Roman" w:cs="Times New Roman"/>
                <w:sz w:val="24"/>
                <w:szCs w:val="24"/>
              </w:rPr>
            </w:pPr>
          </w:p>
        </w:tc>
        <w:tc>
          <w:tcPr>
            <w:tcW w:w="1304" w:type="dxa"/>
            <w:vMerge/>
          </w:tcPr>
          <w:p w:rsidR="00155494" w:rsidRPr="00155494" w:rsidRDefault="00155494">
            <w:pPr>
              <w:rPr>
                <w:rFonts w:ascii="Times New Roman" w:hAnsi="Times New Roman" w:cs="Times New Roman"/>
                <w:sz w:val="24"/>
                <w:szCs w:val="24"/>
              </w:rPr>
            </w:pPr>
          </w:p>
        </w:tc>
        <w:tc>
          <w:tcPr>
            <w:tcW w:w="255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рублей</w:t>
            </w:r>
          </w:p>
        </w:tc>
        <w:tc>
          <w:tcPr>
            <w:tcW w:w="2098"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рублей</w:t>
            </w:r>
          </w:p>
        </w:tc>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 к итогу</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531" w:type="dxa"/>
            <w:vMerge/>
          </w:tcPr>
          <w:p w:rsidR="00155494" w:rsidRPr="00155494" w:rsidRDefault="00155494">
            <w:pPr>
              <w:rPr>
                <w:rFonts w:ascii="Times New Roman" w:hAnsi="Times New Roman" w:cs="Times New Roman"/>
                <w:sz w:val="24"/>
                <w:szCs w:val="24"/>
              </w:rPr>
            </w:pPr>
          </w:p>
        </w:tc>
        <w:tc>
          <w:tcPr>
            <w:tcW w:w="1361" w:type="dxa"/>
            <w:vMerge/>
          </w:tcPr>
          <w:p w:rsidR="00155494" w:rsidRPr="00155494" w:rsidRDefault="00155494">
            <w:pPr>
              <w:rPr>
                <w:rFonts w:ascii="Times New Roman" w:hAnsi="Times New Roman" w:cs="Times New Roman"/>
                <w:sz w:val="24"/>
                <w:szCs w:val="24"/>
              </w:rPr>
            </w:pPr>
          </w:p>
        </w:tc>
        <w:tc>
          <w:tcPr>
            <w:tcW w:w="1304" w:type="dxa"/>
            <w:vMerge/>
          </w:tcPr>
          <w:p w:rsidR="00155494" w:rsidRPr="00155494" w:rsidRDefault="00155494">
            <w:pPr>
              <w:rPr>
                <w:rFonts w:ascii="Times New Roman" w:hAnsi="Times New Roman" w:cs="Times New Roman"/>
                <w:sz w:val="24"/>
                <w:szCs w:val="24"/>
              </w:rPr>
            </w:pP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 (далее в настоящем приложении - ОМС)</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ОМС</w:t>
            </w:r>
          </w:p>
        </w:tc>
        <w:tc>
          <w:tcPr>
            <w:tcW w:w="907" w:type="dxa"/>
            <w:vMerge/>
          </w:tcPr>
          <w:p w:rsidR="00155494" w:rsidRPr="00155494" w:rsidRDefault="00155494">
            <w:pPr>
              <w:rPr>
                <w:rFonts w:ascii="Times New Roman" w:hAnsi="Times New Roman" w:cs="Times New Roman"/>
                <w:sz w:val="24"/>
                <w:szCs w:val="24"/>
              </w:rPr>
            </w:pPr>
          </w:p>
        </w:tc>
      </w:tr>
      <w:tr w:rsidR="00155494" w:rsidRPr="00155494">
        <w:tc>
          <w:tcPr>
            <w:tcW w:w="2948"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 Медицинская помощь, предоставляемая за счет средств консолидированного бюджета Республики Карелия, в том числе </w:t>
            </w:r>
            <w:hyperlink w:anchor="P5401" w:history="1">
              <w:r w:rsidRPr="00155494">
                <w:rPr>
                  <w:rFonts w:ascii="Times New Roman" w:hAnsi="Times New Roman" w:cs="Times New Roman"/>
                  <w:color w:val="0000FF"/>
                  <w:sz w:val="24"/>
                  <w:szCs w:val="24"/>
                </w:rPr>
                <w:t>&lt;*&gt;</w:t>
              </w:r>
            </w:hyperlink>
          </w:p>
        </w:tc>
        <w:tc>
          <w:tcPr>
            <w:tcW w:w="850" w:type="dxa"/>
          </w:tcPr>
          <w:p w:rsidR="00155494" w:rsidRPr="00155494" w:rsidRDefault="00155494">
            <w:pPr>
              <w:pStyle w:val="ConsPlusNormal"/>
              <w:jc w:val="center"/>
              <w:rPr>
                <w:rFonts w:ascii="Times New Roman" w:hAnsi="Times New Roman" w:cs="Times New Roman"/>
                <w:sz w:val="24"/>
                <w:szCs w:val="24"/>
              </w:rPr>
            </w:pPr>
            <w:bookmarkStart w:id="30" w:name="P5185"/>
            <w:bookmarkEnd w:id="30"/>
            <w:r w:rsidRPr="00155494">
              <w:rPr>
                <w:rFonts w:ascii="Times New Roman" w:hAnsi="Times New Roman" w:cs="Times New Roman"/>
                <w:sz w:val="24"/>
                <w:szCs w:val="24"/>
              </w:rPr>
              <w:t>01</w:t>
            </w:r>
          </w:p>
        </w:tc>
        <w:tc>
          <w:tcPr>
            <w:tcW w:w="1531" w:type="dxa"/>
          </w:tcPr>
          <w:p w:rsidR="00155494" w:rsidRPr="00155494" w:rsidRDefault="00155494">
            <w:pPr>
              <w:pStyle w:val="ConsPlusNormal"/>
              <w:rPr>
                <w:rFonts w:ascii="Times New Roman" w:hAnsi="Times New Roman" w:cs="Times New Roman"/>
                <w:sz w:val="24"/>
                <w:szCs w:val="24"/>
              </w:rPr>
            </w:pP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4 012,25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2 480 568,4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17,46</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1. Скорая, в том числе скорая специализированная, медицинская помощь, не включенная в территориальную программу ОМС, в том </w:t>
            </w:r>
            <w:r w:rsidRPr="00155494">
              <w:rPr>
                <w:rFonts w:ascii="Times New Roman" w:hAnsi="Times New Roman" w:cs="Times New Roman"/>
                <w:sz w:val="24"/>
                <w:szCs w:val="24"/>
              </w:rPr>
              <w:lastRenderedPageBreak/>
              <w:t>числе</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02</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0,0455</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2 555,4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116,27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71 883,9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не идентифицированным и не застрахованным в системе ОМС лицам</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03</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0,0412</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912,6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37,60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23 244,3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в амбулаторных условиях, в том числе</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0,730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563,0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410,97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254 083,0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посещений по паллиативной медицинской помощи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0,036</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04.1.1</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посещения по паллиативной медицинской помощи без учета посещения на дому патронажными бригадами </w:t>
            </w:r>
            <w:r w:rsidRPr="00155494">
              <w:rPr>
                <w:rFonts w:ascii="Times New Roman" w:hAnsi="Times New Roman" w:cs="Times New Roman"/>
                <w:sz w:val="24"/>
                <w:szCs w:val="24"/>
              </w:rPr>
              <w:lastRenderedPageBreak/>
              <w:t>паллиативной медицинской помощи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0,035</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485,2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17,11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10 577,0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04.1.2</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посещений на дому выездными патронажными бригадами паллиативной медицинской помощи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2 736,4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2,74</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1691,7</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0,144</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1 477,0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212,69</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131 495,2</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0,049</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215,5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10,56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6 530,3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vMerge/>
          </w:tcPr>
          <w:p w:rsidR="00155494" w:rsidRPr="00155494" w:rsidRDefault="00155494">
            <w:pPr>
              <w:rPr>
                <w:rFonts w:ascii="Times New Roman" w:hAnsi="Times New Roman" w:cs="Times New Roman"/>
                <w:sz w:val="24"/>
                <w:szCs w:val="24"/>
              </w:rPr>
            </w:pP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Специализированная медицинская помощь в стационарных условиях, в том числе</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08</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0,01302</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75 484,6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982,74</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607 575,6</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не идентифицированным и не застрахованным в </w:t>
            </w:r>
            <w:r w:rsidRPr="00155494">
              <w:rPr>
                <w:rFonts w:ascii="Times New Roman" w:hAnsi="Times New Roman" w:cs="Times New Roman"/>
                <w:sz w:val="24"/>
                <w:szCs w:val="24"/>
              </w:rPr>
              <w:lastRenderedPageBreak/>
              <w:t>системе ОМС лицам</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09</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w:t>
            </w:r>
            <w:r w:rsidRPr="00155494">
              <w:rPr>
                <w:rFonts w:ascii="Times New Roman" w:hAnsi="Times New Roman" w:cs="Times New Roman"/>
                <w:sz w:val="24"/>
                <w:szCs w:val="24"/>
              </w:rPr>
              <w:lastRenderedPageBreak/>
              <w:t>ии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0,00150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10 720,0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16,08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9 944,3</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4. Медицинская помощь в условиях дневного стационара, в том числе</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0,004</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18 028,9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72,12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44 588,0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 Паллиативная медицинская помощь в стационарных условиях</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0,092</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2 320,5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213,49</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131 992,1</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 Иные государственные и муниципальные услуги (работы)</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1 899,19</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1 174 170,0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 Высокотехнологичная медицинская помощь, оказываемая в медицинских организациях в Республике Карелия</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0,00034</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308 179,2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104,78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64 780,6</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&lt;**&gt;, в том числе на приобретение</w:t>
            </w:r>
          </w:p>
        </w:tc>
        <w:tc>
          <w:tcPr>
            <w:tcW w:w="850" w:type="dxa"/>
          </w:tcPr>
          <w:p w:rsidR="00155494" w:rsidRPr="00155494" w:rsidRDefault="00155494">
            <w:pPr>
              <w:pStyle w:val="ConsPlusNormal"/>
              <w:jc w:val="center"/>
              <w:rPr>
                <w:rFonts w:ascii="Times New Roman" w:hAnsi="Times New Roman" w:cs="Times New Roman"/>
                <w:sz w:val="24"/>
                <w:szCs w:val="24"/>
              </w:rPr>
            </w:pPr>
            <w:bookmarkStart w:id="31" w:name="P5350"/>
            <w:bookmarkEnd w:id="31"/>
            <w:r w:rsidRPr="00155494">
              <w:rPr>
                <w:rFonts w:ascii="Times New Roman" w:hAnsi="Times New Roman" w:cs="Times New Roman"/>
                <w:sz w:val="24"/>
                <w:szCs w:val="24"/>
              </w:rPr>
              <w:t>15</w:t>
            </w:r>
          </w:p>
        </w:tc>
        <w:tc>
          <w:tcPr>
            <w:tcW w:w="1531" w:type="dxa"/>
          </w:tcPr>
          <w:p w:rsidR="00155494" w:rsidRPr="00155494" w:rsidRDefault="00155494">
            <w:pPr>
              <w:pStyle w:val="ConsPlusNormal"/>
              <w:rPr>
                <w:rFonts w:ascii="Times New Roman" w:hAnsi="Times New Roman" w:cs="Times New Roman"/>
                <w:sz w:val="24"/>
                <w:szCs w:val="24"/>
              </w:rPr>
            </w:pP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186,45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115 273,9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0,81</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санитарного транспорта</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29,80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18 425,0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КТ</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МРТ</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2948"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иного медицинского оборудования</w:t>
            </w:r>
          </w:p>
        </w:tc>
        <w:tc>
          <w:tcPr>
            <w:tcW w:w="85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w:t>
            </w:r>
          </w:p>
        </w:tc>
        <w:tc>
          <w:tcPr>
            <w:tcW w:w="153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156,65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96 848,9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32" w:name="P5401"/>
      <w:bookmarkEnd w:id="32"/>
      <w:r w:rsidRPr="00155494">
        <w:rPr>
          <w:rFonts w:ascii="Times New Roman" w:hAnsi="Times New Roman" w:cs="Times New Roman"/>
          <w:sz w:val="24"/>
          <w:szCs w:val="24"/>
        </w:rPr>
        <w:t>&lt;*&gt;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&lt;**&gt;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850"/>
        <w:gridCol w:w="1020"/>
        <w:gridCol w:w="1020"/>
        <w:gridCol w:w="1644"/>
        <w:gridCol w:w="907"/>
        <w:gridCol w:w="1077"/>
        <w:gridCol w:w="964"/>
        <w:gridCol w:w="1077"/>
        <w:gridCol w:w="1247"/>
        <w:gridCol w:w="1417"/>
        <w:gridCol w:w="794"/>
      </w:tblGrid>
      <w:tr w:rsidR="00155494" w:rsidRPr="00155494">
        <w:tc>
          <w:tcPr>
            <w:tcW w:w="2437" w:type="dxa"/>
            <w:gridSpan w:val="2"/>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Виды и условия оказания медицинской помощи</w:t>
            </w:r>
          </w:p>
        </w:tc>
        <w:tc>
          <w:tcPr>
            <w:tcW w:w="102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строки</w:t>
            </w:r>
          </w:p>
        </w:tc>
        <w:tc>
          <w:tcPr>
            <w:tcW w:w="2664" w:type="dxa"/>
            <w:gridSpan w:val="2"/>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7483" w:type="dxa"/>
            <w:gridSpan w:val="7"/>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2019 год</w:t>
            </w:r>
          </w:p>
        </w:tc>
      </w:tr>
      <w:tr w:rsidR="00155494" w:rsidRPr="00155494">
        <w:tc>
          <w:tcPr>
            <w:tcW w:w="2437" w:type="dxa"/>
            <w:gridSpan w:val="2"/>
            <w:vMerge/>
          </w:tcPr>
          <w:p w:rsidR="00155494" w:rsidRPr="00155494" w:rsidRDefault="00155494">
            <w:pPr>
              <w:rPr>
                <w:rFonts w:ascii="Times New Roman" w:hAnsi="Times New Roman" w:cs="Times New Roman"/>
                <w:sz w:val="24"/>
                <w:szCs w:val="24"/>
              </w:rPr>
            </w:pPr>
          </w:p>
        </w:tc>
        <w:tc>
          <w:tcPr>
            <w:tcW w:w="1020" w:type="dxa"/>
            <w:vMerge/>
          </w:tcPr>
          <w:p w:rsidR="00155494" w:rsidRPr="00155494" w:rsidRDefault="00155494">
            <w:pPr>
              <w:rPr>
                <w:rFonts w:ascii="Times New Roman" w:hAnsi="Times New Roman" w:cs="Times New Roman"/>
                <w:sz w:val="24"/>
                <w:szCs w:val="24"/>
              </w:rPr>
            </w:pPr>
          </w:p>
        </w:tc>
        <w:tc>
          <w:tcPr>
            <w:tcW w:w="2664" w:type="dxa"/>
            <w:gridSpan w:val="2"/>
            <w:vMerge/>
          </w:tcPr>
          <w:p w:rsidR="00155494" w:rsidRPr="00155494" w:rsidRDefault="00155494">
            <w:pPr>
              <w:rPr>
                <w:rFonts w:ascii="Times New Roman" w:hAnsi="Times New Roman" w:cs="Times New Roman"/>
                <w:sz w:val="24"/>
                <w:szCs w:val="24"/>
              </w:rPr>
            </w:pPr>
          </w:p>
        </w:tc>
        <w:tc>
          <w:tcPr>
            <w:tcW w:w="7483" w:type="dxa"/>
            <w:gridSpan w:val="7"/>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Утвержденная стоимость территориальной программы</w:t>
            </w:r>
          </w:p>
        </w:tc>
      </w:tr>
      <w:tr w:rsidR="00155494" w:rsidRPr="00155494">
        <w:tc>
          <w:tcPr>
            <w:tcW w:w="2437" w:type="dxa"/>
            <w:gridSpan w:val="2"/>
            <w:vMerge/>
          </w:tcPr>
          <w:p w:rsidR="00155494" w:rsidRPr="00155494" w:rsidRDefault="00155494">
            <w:pPr>
              <w:rPr>
                <w:rFonts w:ascii="Times New Roman" w:hAnsi="Times New Roman" w:cs="Times New Roman"/>
                <w:sz w:val="24"/>
                <w:szCs w:val="24"/>
              </w:rPr>
            </w:pPr>
          </w:p>
        </w:tc>
        <w:tc>
          <w:tcPr>
            <w:tcW w:w="1020" w:type="dxa"/>
            <w:vMerge/>
          </w:tcPr>
          <w:p w:rsidR="00155494" w:rsidRPr="00155494" w:rsidRDefault="00155494">
            <w:pPr>
              <w:rPr>
                <w:rFonts w:ascii="Times New Roman" w:hAnsi="Times New Roman" w:cs="Times New Roman"/>
                <w:sz w:val="24"/>
                <w:szCs w:val="24"/>
              </w:rPr>
            </w:pPr>
          </w:p>
        </w:tc>
        <w:tc>
          <w:tcPr>
            <w:tcW w:w="2664" w:type="dxa"/>
            <w:gridSpan w:val="2"/>
            <w:vMerge/>
          </w:tcPr>
          <w:p w:rsidR="00155494" w:rsidRPr="00155494" w:rsidRDefault="00155494">
            <w:pPr>
              <w:rPr>
                <w:rFonts w:ascii="Times New Roman" w:hAnsi="Times New Roman" w:cs="Times New Roman"/>
                <w:sz w:val="24"/>
                <w:szCs w:val="24"/>
              </w:rPr>
            </w:pPr>
          </w:p>
        </w:tc>
        <w:tc>
          <w:tcPr>
            <w:tcW w:w="90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Объем медицинской помощи в расчете на 1 жителя (норматив объемов </w:t>
            </w:r>
            <w:r w:rsidRPr="00155494">
              <w:rPr>
                <w:rFonts w:ascii="Times New Roman" w:hAnsi="Times New Roman" w:cs="Times New Roman"/>
                <w:sz w:val="24"/>
                <w:szCs w:val="24"/>
              </w:rPr>
              <w:lastRenderedPageBreak/>
              <w:t>предоставления медицинской помощи в расчете на 1 застрахованное лицо)</w:t>
            </w:r>
          </w:p>
        </w:tc>
        <w:tc>
          <w:tcPr>
            <w:tcW w:w="107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 xml:space="preserve">Стоимость единицы объема медицинской помощи (норматив финансовых затрат на </w:t>
            </w:r>
            <w:r w:rsidRPr="00155494">
              <w:rPr>
                <w:rFonts w:ascii="Times New Roman" w:hAnsi="Times New Roman" w:cs="Times New Roman"/>
                <w:sz w:val="24"/>
                <w:szCs w:val="24"/>
              </w:rPr>
              <w:lastRenderedPageBreak/>
              <w:t>единицу объема предоставления медицинской помощи)</w:t>
            </w:r>
          </w:p>
        </w:tc>
        <w:tc>
          <w:tcPr>
            <w:tcW w:w="204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Подушевые нормативы финансирования территориальной программы</w:t>
            </w:r>
          </w:p>
        </w:tc>
        <w:tc>
          <w:tcPr>
            <w:tcW w:w="3458"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155494" w:rsidRPr="00155494">
        <w:tc>
          <w:tcPr>
            <w:tcW w:w="2437" w:type="dxa"/>
            <w:gridSpan w:val="2"/>
            <w:vMerge/>
          </w:tcPr>
          <w:p w:rsidR="00155494" w:rsidRPr="00155494" w:rsidRDefault="00155494">
            <w:pPr>
              <w:rPr>
                <w:rFonts w:ascii="Times New Roman" w:hAnsi="Times New Roman" w:cs="Times New Roman"/>
                <w:sz w:val="24"/>
                <w:szCs w:val="24"/>
              </w:rPr>
            </w:pPr>
          </w:p>
        </w:tc>
        <w:tc>
          <w:tcPr>
            <w:tcW w:w="1020" w:type="dxa"/>
            <w:vMerge/>
          </w:tcPr>
          <w:p w:rsidR="00155494" w:rsidRPr="00155494" w:rsidRDefault="00155494">
            <w:pPr>
              <w:rPr>
                <w:rFonts w:ascii="Times New Roman" w:hAnsi="Times New Roman" w:cs="Times New Roman"/>
                <w:sz w:val="24"/>
                <w:szCs w:val="24"/>
              </w:rPr>
            </w:pPr>
          </w:p>
        </w:tc>
        <w:tc>
          <w:tcPr>
            <w:tcW w:w="2664" w:type="dxa"/>
            <w:gridSpan w:val="2"/>
            <w:vMerge/>
          </w:tcPr>
          <w:p w:rsidR="00155494" w:rsidRPr="00155494" w:rsidRDefault="00155494">
            <w:pPr>
              <w:rPr>
                <w:rFonts w:ascii="Times New Roman" w:hAnsi="Times New Roman" w:cs="Times New Roman"/>
                <w:sz w:val="24"/>
                <w:szCs w:val="24"/>
              </w:rPr>
            </w:pPr>
          </w:p>
        </w:tc>
        <w:tc>
          <w:tcPr>
            <w:tcW w:w="907" w:type="dxa"/>
            <w:vMerge/>
          </w:tcPr>
          <w:p w:rsidR="00155494" w:rsidRPr="00155494" w:rsidRDefault="00155494">
            <w:pPr>
              <w:rPr>
                <w:rFonts w:ascii="Times New Roman" w:hAnsi="Times New Roman" w:cs="Times New Roman"/>
                <w:sz w:val="24"/>
                <w:szCs w:val="24"/>
              </w:rPr>
            </w:pPr>
          </w:p>
        </w:tc>
        <w:tc>
          <w:tcPr>
            <w:tcW w:w="1077" w:type="dxa"/>
            <w:vMerge/>
          </w:tcPr>
          <w:p w:rsidR="00155494" w:rsidRPr="00155494" w:rsidRDefault="00155494">
            <w:pPr>
              <w:rPr>
                <w:rFonts w:ascii="Times New Roman" w:hAnsi="Times New Roman" w:cs="Times New Roman"/>
                <w:sz w:val="24"/>
                <w:szCs w:val="24"/>
              </w:rPr>
            </w:pPr>
          </w:p>
        </w:tc>
        <w:tc>
          <w:tcPr>
            <w:tcW w:w="204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руб.</w:t>
            </w:r>
          </w:p>
        </w:tc>
        <w:tc>
          <w:tcPr>
            <w:tcW w:w="2664"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w:t>
            </w:r>
          </w:p>
        </w:tc>
        <w:tc>
          <w:tcPr>
            <w:tcW w:w="79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 к итогу</w:t>
            </w:r>
          </w:p>
        </w:tc>
      </w:tr>
      <w:tr w:rsidR="00155494" w:rsidRPr="00155494">
        <w:tc>
          <w:tcPr>
            <w:tcW w:w="2437" w:type="dxa"/>
            <w:gridSpan w:val="2"/>
            <w:vMerge/>
          </w:tcPr>
          <w:p w:rsidR="00155494" w:rsidRPr="00155494" w:rsidRDefault="00155494">
            <w:pPr>
              <w:rPr>
                <w:rFonts w:ascii="Times New Roman" w:hAnsi="Times New Roman" w:cs="Times New Roman"/>
                <w:sz w:val="24"/>
                <w:szCs w:val="24"/>
              </w:rPr>
            </w:pPr>
          </w:p>
        </w:tc>
        <w:tc>
          <w:tcPr>
            <w:tcW w:w="1020" w:type="dxa"/>
            <w:vMerge/>
          </w:tcPr>
          <w:p w:rsidR="00155494" w:rsidRPr="00155494" w:rsidRDefault="00155494">
            <w:pPr>
              <w:rPr>
                <w:rFonts w:ascii="Times New Roman" w:hAnsi="Times New Roman" w:cs="Times New Roman"/>
                <w:sz w:val="24"/>
                <w:szCs w:val="24"/>
              </w:rPr>
            </w:pPr>
          </w:p>
        </w:tc>
        <w:tc>
          <w:tcPr>
            <w:tcW w:w="2664" w:type="dxa"/>
            <w:gridSpan w:val="2"/>
            <w:vMerge/>
          </w:tcPr>
          <w:p w:rsidR="00155494" w:rsidRPr="00155494" w:rsidRDefault="00155494">
            <w:pPr>
              <w:rPr>
                <w:rFonts w:ascii="Times New Roman" w:hAnsi="Times New Roman" w:cs="Times New Roman"/>
                <w:sz w:val="24"/>
                <w:szCs w:val="24"/>
              </w:rPr>
            </w:pPr>
          </w:p>
        </w:tc>
        <w:tc>
          <w:tcPr>
            <w:tcW w:w="907" w:type="dxa"/>
            <w:vMerge/>
          </w:tcPr>
          <w:p w:rsidR="00155494" w:rsidRPr="00155494" w:rsidRDefault="00155494">
            <w:pPr>
              <w:rPr>
                <w:rFonts w:ascii="Times New Roman" w:hAnsi="Times New Roman" w:cs="Times New Roman"/>
                <w:sz w:val="24"/>
                <w:szCs w:val="24"/>
              </w:rPr>
            </w:pPr>
          </w:p>
        </w:tc>
        <w:tc>
          <w:tcPr>
            <w:tcW w:w="1077"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w:t>
            </w:r>
            <w:r w:rsidRPr="00155494">
              <w:rPr>
                <w:rFonts w:ascii="Times New Roman" w:hAnsi="Times New Roman" w:cs="Times New Roman"/>
                <w:sz w:val="24"/>
                <w:szCs w:val="24"/>
              </w:rPr>
              <w:lastRenderedPageBreak/>
              <w:t>ики Карелия</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за счет средств ОМС</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ОМС</w:t>
            </w:r>
          </w:p>
        </w:tc>
        <w:tc>
          <w:tcPr>
            <w:tcW w:w="794" w:type="dxa"/>
            <w:vMerge/>
          </w:tcPr>
          <w:p w:rsidR="00155494" w:rsidRPr="00155494" w:rsidRDefault="00155494">
            <w:pPr>
              <w:rPr>
                <w:rFonts w:ascii="Times New Roman" w:hAnsi="Times New Roman" w:cs="Times New Roman"/>
                <w:sz w:val="24"/>
                <w:szCs w:val="24"/>
              </w:rPr>
            </w:pPr>
          </w:p>
        </w:tc>
      </w:tr>
      <w:tr w:rsidR="00155494" w:rsidRPr="00155494">
        <w:tc>
          <w:tcPr>
            <w:tcW w:w="2437"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2664"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r>
      <w:tr w:rsidR="00155494" w:rsidRPr="00155494">
        <w:tc>
          <w:tcPr>
            <w:tcW w:w="2437" w:type="dxa"/>
            <w:gridSpan w:val="2"/>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III. Медицинская помощь в рамках территориальной программы ОМС</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3" w:name="P5431"/>
            <w:bookmarkEnd w:id="33"/>
            <w:r w:rsidRPr="00155494">
              <w:rPr>
                <w:rFonts w:ascii="Times New Roman" w:hAnsi="Times New Roman" w:cs="Times New Roman"/>
                <w:sz w:val="24"/>
                <w:szCs w:val="24"/>
              </w:rPr>
              <w:t>20</w:t>
            </w:r>
          </w:p>
        </w:tc>
        <w:tc>
          <w:tcPr>
            <w:tcW w:w="2664" w:type="dxa"/>
            <w:gridSpan w:val="2"/>
          </w:tcPr>
          <w:p w:rsidR="00155494" w:rsidRPr="00155494" w:rsidRDefault="00155494">
            <w:pPr>
              <w:pStyle w:val="ConsPlusNormal"/>
              <w:rPr>
                <w:rFonts w:ascii="Times New Roman" w:hAnsi="Times New Roman" w:cs="Times New Roman"/>
                <w:sz w:val="24"/>
                <w:szCs w:val="24"/>
              </w:rPr>
            </w:pP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17796,84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11609111,20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81,73</w:t>
            </w:r>
          </w:p>
        </w:tc>
      </w:tr>
      <w:tr w:rsidR="00155494" w:rsidRPr="00155494">
        <w:tc>
          <w:tcPr>
            <w:tcW w:w="2437" w:type="dxa"/>
            <w:gridSpan w:val="2"/>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Скорая медицинская помощь (сумма </w:t>
            </w:r>
            <w:hyperlink w:anchor="P5653" w:history="1">
              <w:r w:rsidRPr="00155494">
                <w:rPr>
                  <w:rFonts w:ascii="Times New Roman" w:hAnsi="Times New Roman" w:cs="Times New Roman"/>
                  <w:color w:val="0000FF"/>
                  <w:sz w:val="24"/>
                  <w:szCs w:val="24"/>
                </w:rPr>
                <w:t>строк 29</w:t>
              </w:r>
            </w:hyperlink>
            <w:r w:rsidRPr="00155494">
              <w:rPr>
                <w:rFonts w:ascii="Times New Roman" w:hAnsi="Times New Roman" w:cs="Times New Roman"/>
                <w:sz w:val="24"/>
                <w:szCs w:val="24"/>
              </w:rPr>
              <w:t xml:space="preserve"> + </w:t>
            </w:r>
            <w:hyperlink w:anchor="P5798" w:history="1">
              <w:r w:rsidRPr="00155494">
                <w:rPr>
                  <w:rFonts w:ascii="Times New Roman" w:hAnsi="Times New Roman" w:cs="Times New Roman"/>
                  <w:color w:val="0000FF"/>
                  <w:sz w:val="24"/>
                  <w:szCs w:val="24"/>
                </w:rPr>
                <w:t>34</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w:t>
            </w:r>
          </w:p>
        </w:tc>
        <w:tc>
          <w:tcPr>
            <w:tcW w:w="2664" w:type="dxa"/>
            <w:gridSpan w:val="2"/>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0,3000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3531,2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1059,36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691034,30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850"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сумма строк</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+ 35.1</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2,8800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2082,24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1358272,20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 + 35.</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посещений для проведения профилактиче</w:t>
            </w:r>
            <w:r w:rsidRPr="00155494">
              <w:rPr>
                <w:rFonts w:ascii="Times New Roman" w:hAnsi="Times New Roman" w:cs="Times New Roman"/>
                <w:sz w:val="24"/>
                <w:szCs w:val="24"/>
              </w:rPr>
              <w:lastRenderedPageBreak/>
              <w:t>ских медицинских осмотров, включая диспансеризацию, включая выявление онкологических заболеваний</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0,79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1558,8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rPr>
                <w:rFonts w:ascii="Times New Roman" w:hAnsi="Times New Roman" w:cs="Times New Roman"/>
                <w:sz w:val="24"/>
                <w:szCs w:val="24"/>
              </w:rPr>
            </w:pP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803290,84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30.1.1.1 + 35.1.1.1</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1495,2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941,98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614465,84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30.1.1.2 + 35.1.1.2</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включая комплексное посещение в рамках диспансеризации, включающей профилактический медицинский </w:t>
            </w:r>
            <w:r w:rsidRPr="00155494">
              <w:rPr>
                <w:rFonts w:ascii="Times New Roman" w:hAnsi="Times New Roman" w:cs="Times New Roman"/>
                <w:sz w:val="24"/>
                <w:szCs w:val="24"/>
              </w:rPr>
              <w:lastRenderedPageBreak/>
              <w:t>осмотр и дополнительные методы обследований, в том числе в целях выявления онкологических заболеваний (1-ый этап)</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0,16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1809,2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289,47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188825,0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в том числе посещений по паллиативной медицинской помощи </w:t>
            </w:r>
            <w:hyperlink w:anchor="P5991" w:history="1">
              <w:r w:rsidRPr="00155494">
                <w:rPr>
                  <w:rFonts w:ascii="Times New Roman" w:hAnsi="Times New Roman" w:cs="Times New Roman"/>
                  <w:color w:val="0000FF"/>
                  <w:sz w:val="24"/>
                  <w:szCs w:val="24"/>
                </w:rPr>
                <w:t>&lt;***&gt;</w:t>
              </w:r>
            </w:hyperlink>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35.1.2.1</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35.1.2.2</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на дому выездными патронажными бригадами паллиативной медицинской помощи &lt;***&gt;</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30.2 + 35.2</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0,5600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917,7</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513,91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335230,20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587" w:type="dxa"/>
            <w:vMerge/>
          </w:tcPr>
          <w:p w:rsidR="00155494" w:rsidRPr="00155494" w:rsidRDefault="00155494">
            <w:pPr>
              <w:rPr>
                <w:rFonts w:ascii="Times New Roman" w:hAnsi="Times New Roman" w:cs="Times New Roman"/>
                <w:sz w:val="24"/>
                <w:szCs w:val="24"/>
              </w:rPr>
            </w:pPr>
          </w:p>
        </w:tc>
        <w:tc>
          <w:tcPr>
            <w:tcW w:w="850" w:type="dxa"/>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 + 35.3</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2006,4</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3551,33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2316578,70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Специализированная медицинская помощь в стационарных условиях (сумма </w:t>
            </w:r>
            <w:hyperlink w:anchor="P5718" w:history="1">
              <w:r w:rsidRPr="00155494">
                <w:rPr>
                  <w:rFonts w:ascii="Times New Roman" w:hAnsi="Times New Roman" w:cs="Times New Roman"/>
                  <w:color w:val="0000FF"/>
                  <w:sz w:val="24"/>
                  <w:szCs w:val="24"/>
                </w:rPr>
                <w:t>строк 31</w:t>
              </w:r>
            </w:hyperlink>
            <w:r w:rsidRPr="00155494">
              <w:rPr>
                <w:rFonts w:ascii="Times New Roman" w:hAnsi="Times New Roman" w:cs="Times New Roman"/>
                <w:sz w:val="24"/>
                <w:szCs w:val="24"/>
              </w:rPr>
              <w:t xml:space="preserve"> + </w:t>
            </w:r>
            <w:hyperlink w:anchor="P5890" w:history="1">
              <w:r w:rsidRPr="00155494">
                <w:rPr>
                  <w:rFonts w:ascii="Times New Roman" w:hAnsi="Times New Roman" w:cs="Times New Roman"/>
                  <w:color w:val="0000FF"/>
                  <w:sz w:val="24"/>
                  <w:szCs w:val="24"/>
                </w:rPr>
                <w:t>36</w:t>
              </w:r>
            </w:hyperlink>
            <w:r w:rsidRPr="00155494">
              <w:rPr>
                <w:rFonts w:ascii="Times New Roman" w:hAnsi="Times New Roman" w:cs="Times New Roman"/>
                <w:sz w:val="24"/>
                <w:szCs w:val="24"/>
              </w:rPr>
              <w:t>), в том числе</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0,17443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48957,4</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8539,64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5570518,20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по профилю "онкология" (сумма </w:t>
            </w:r>
            <w:hyperlink w:anchor="P5728" w:history="1">
              <w:r w:rsidRPr="00155494">
                <w:rPr>
                  <w:rFonts w:ascii="Times New Roman" w:hAnsi="Times New Roman" w:cs="Times New Roman"/>
                  <w:color w:val="0000FF"/>
                  <w:sz w:val="24"/>
                  <w:szCs w:val="24"/>
                </w:rPr>
                <w:t>строк 31.1</w:t>
              </w:r>
            </w:hyperlink>
            <w:r w:rsidRPr="00155494">
              <w:rPr>
                <w:rFonts w:ascii="Times New Roman" w:hAnsi="Times New Roman" w:cs="Times New Roman"/>
                <w:sz w:val="24"/>
                <w:szCs w:val="24"/>
              </w:rPr>
              <w:t xml:space="preserve"> + </w:t>
            </w:r>
            <w:hyperlink w:anchor="P5900" w:history="1">
              <w:r w:rsidRPr="00155494">
                <w:rPr>
                  <w:rFonts w:ascii="Times New Roman" w:hAnsi="Times New Roman" w:cs="Times New Roman"/>
                  <w:color w:val="0000FF"/>
                  <w:sz w:val="24"/>
                  <w:szCs w:val="24"/>
                </w:rPr>
                <w:t>36.1</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0,0091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117057,2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1065,22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694856,90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реабилитация в стационарных условиях (сумма </w:t>
            </w:r>
            <w:hyperlink w:anchor="P5738" w:history="1">
              <w:r w:rsidRPr="00155494">
                <w:rPr>
                  <w:rFonts w:ascii="Times New Roman" w:hAnsi="Times New Roman" w:cs="Times New Roman"/>
                  <w:color w:val="0000FF"/>
                  <w:sz w:val="24"/>
                  <w:szCs w:val="24"/>
                </w:rPr>
                <w:t>строк 31.2</w:t>
              </w:r>
            </w:hyperlink>
            <w:r w:rsidRPr="00155494">
              <w:rPr>
                <w:rFonts w:ascii="Times New Roman" w:hAnsi="Times New Roman" w:cs="Times New Roman"/>
                <w:sz w:val="24"/>
                <w:szCs w:val="24"/>
              </w:rPr>
              <w:t xml:space="preserve"> + </w:t>
            </w:r>
            <w:hyperlink w:anchor="P5910" w:history="1">
              <w:r w:rsidRPr="00155494">
                <w:rPr>
                  <w:rFonts w:ascii="Times New Roman" w:hAnsi="Times New Roman" w:cs="Times New Roman"/>
                  <w:color w:val="0000FF"/>
                  <w:sz w:val="24"/>
                  <w:szCs w:val="24"/>
                </w:rPr>
                <w:t>36.2</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0,0040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52886</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211,54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137990,30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высокотехнологичная медицинская помощь (сумма </w:t>
            </w:r>
            <w:hyperlink w:anchor="P5748" w:history="1">
              <w:r w:rsidRPr="00155494">
                <w:rPr>
                  <w:rFonts w:ascii="Times New Roman" w:hAnsi="Times New Roman" w:cs="Times New Roman"/>
                  <w:color w:val="0000FF"/>
                  <w:sz w:val="24"/>
                  <w:szCs w:val="24"/>
                </w:rPr>
                <w:t>строк 31.3</w:t>
              </w:r>
            </w:hyperlink>
            <w:r w:rsidRPr="00155494">
              <w:rPr>
                <w:rFonts w:ascii="Times New Roman" w:hAnsi="Times New Roman" w:cs="Times New Roman"/>
                <w:sz w:val="24"/>
                <w:szCs w:val="24"/>
              </w:rPr>
              <w:t xml:space="preserve"> + </w:t>
            </w:r>
            <w:hyperlink w:anchor="P5920" w:history="1">
              <w:r w:rsidRPr="00155494">
                <w:rPr>
                  <w:rFonts w:ascii="Times New Roman" w:hAnsi="Times New Roman" w:cs="Times New Roman"/>
                  <w:color w:val="0000FF"/>
                  <w:sz w:val="24"/>
                  <w:szCs w:val="24"/>
                </w:rPr>
                <w:t>36.3</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23.3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w:t>
            </w:r>
            <w:r w:rsidRPr="00155494">
              <w:rPr>
                <w:rFonts w:ascii="Times New Roman" w:hAnsi="Times New Roman" w:cs="Times New Roman"/>
                <w:sz w:val="24"/>
                <w:szCs w:val="24"/>
              </w:rPr>
              <w:lastRenderedPageBreak/>
              <w:t>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0,0051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151012,4</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773,18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504355,40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Медицинская помощь в условиях дневного стационара (сумма </w:t>
            </w:r>
            <w:hyperlink w:anchor="P5758" w:history="1">
              <w:r w:rsidRPr="00155494">
                <w:rPr>
                  <w:rFonts w:ascii="Times New Roman" w:hAnsi="Times New Roman" w:cs="Times New Roman"/>
                  <w:color w:val="0000FF"/>
                  <w:sz w:val="24"/>
                  <w:szCs w:val="24"/>
                </w:rPr>
                <w:t>строк 32</w:t>
              </w:r>
            </w:hyperlink>
            <w:r w:rsidRPr="00155494">
              <w:rPr>
                <w:rFonts w:ascii="Times New Roman" w:hAnsi="Times New Roman" w:cs="Times New Roman"/>
                <w:sz w:val="24"/>
                <w:szCs w:val="24"/>
              </w:rPr>
              <w:t xml:space="preserve"> + </w:t>
            </w:r>
            <w:hyperlink w:anchor="P5930" w:history="1">
              <w:r w:rsidRPr="00155494">
                <w:rPr>
                  <w:rFonts w:ascii="Times New Roman" w:hAnsi="Times New Roman" w:cs="Times New Roman"/>
                  <w:color w:val="0000FF"/>
                  <w:sz w:val="24"/>
                  <w:szCs w:val="24"/>
                </w:rPr>
                <w:t>37</w:t>
              </w:r>
            </w:hyperlink>
            <w:r w:rsidRPr="00155494">
              <w:rPr>
                <w:rFonts w:ascii="Times New Roman" w:hAnsi="Times New Roman" w:cs="Times New Roman"/>
                <w:sz w:val="24"/>
                <w:szCs w:val="24"/>
              </w:rPr>
              <w:t>), в том числе</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0,0620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29400,1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1822,81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1189042,70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по профилю "онкология" (сумма </w:t>
            </w:r>
            <w:hyperlink w:anchor="P5768" w:history="1">
              <w:r w:rsidRPr="00155494">
                <w:rPr>
                  <w:rFonts w:ascii="Times New Roman" w:hAnsi="Times New Roman" w:cs="Times New Roman"/>
                  <w:color w:val="0000FF"/>
                  <w:sz w:val="24"/>
                  <w:szCs w:val="24"/>
                </w:rPr>
                <w:t>строк 32.1</w:t>
              </w:r>
            </w:hyperlink>
            <w:r w:rsidRPr="00155494">
              <w:rPr>
                <w:rFonts w:ascii="Times New Roman" w:hAnsi="Times New Roman" w:cs="Times New Roman"/>
                <w:sz w:val="24"/>
                <w:szCs w:val="24"/>
              </w:rPr>
              <w:t xml:space="preserve"> + </w:t>
            </w:r>
            <w:hyperlink w:anchor="P5940" w:history="1">
              <w:r w:rsidRPr="00155494">
                <w:rPr>
                  <w:rFonts w:ascii="Times New Roman" w:hAnsi="Times New Roman" w:cs="Times New Roman"/>
                  <w:color w:val="0000FF"/>
                  <w:sz w:val="24"/>
                  <w:szCs w:val="24"/>
                </w:rPr>
                <w:t>37.1</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0,0063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107715,2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679,68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443364,10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при экстракорпоральном оплодотворении (сумма </w:t>
            </w:r>
            <w:hyperlink w:anchor="P5778" w:history="1">
              <w:r w:rsidRPr="00155494">
                <w:rPr>
                  <w:rFonts w:ascii="Times New Roman" w:hAnsi="Times New Roman" w:cs="Times New Roman"/>
                  <w:color w:val="0000FF"/>
                  <w:sz w:val="24"/>
                  <w:szCs w:val="24"/>
                </w:rPr>
                <w:t>строк 32.2</w:t>
              </w:r>
            </w:hyperlink>
            <w:r w:rsidRPr="00155494">
              <w:rPr>
                <w:rFonts w:ascii="Times New Roman" w:hAnsi="Times New Roman" w:cs="Times New Roman"/>
                <w:sz w:val="24"/>
                <w:szCs w:val="24"/>
              </w:rPr>
              <w:t xml:space="preserve"> + </w:t>
            </w:r>
            <w:hyperlink w:anchor="P5950" w:history="1">
              <w:r w:rsidRPr="00155494">
                <w:rPr>
                  <w:rFonts w:ascii="Times New Roman" w:hAnsi="Times New Roman" w:cs="Times New Roman"/>
                  <w:color w:val="0000FF"/>
                  <w:sz w:val="24"/>
                  <w:szCs w:val="24"/>
                </w:rPr>
                <w:t>37.2</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173822,8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185,99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121323,70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Паллиативная медицинская помощь </w:t>
            </w:r>
            <w:hyperlink w:anchor="P5991" w:history="1">
              <w:r w:rsidRPr="00155494">
                <w:rPr>
                  <w:rFonts w:ascii="Times New Roman" w:hAnsi="Times New Roman" w:cs="Times New Roman"/>
                  <w:color w:val="0000FF"/>
                  <w:sz w:val="24"/>
                  <w:szCs w:val="24"/>
                </w:rPr>
                <w:t>&lt;***&gt;</w:t>
              </w:r>
            </w:hyperlink>
            <w:r w:rsidRPr="00155494">
              <w:rPr>
                <w:rFonts w:ascii="Times New Roman" w:hAnsi="Times New Roman" w:cs="Times New Roman"/>
                <w:sz w:val="24"/>
                <w:szCs w:val="24"/>
              </w:rPr>
              <w:t xml:space="preserve"> (равно </w:t>
            </w:r>
            <w:hyperlink w:anchor="P5960" w:history="1">
              <w:r w:rsidRPr="00155494">
                <w:rPr>
                  <w:rFonts w:ascii="Times New Roman" w:hAnsi="Times New Roman" w:cs="Times New Roman"/>
                  <w:color w:val="0000FF"/>
                  <w:sz w:val="24"/>
                  <w:szCs w:val="24"/>
                </w:rPr>
                <w:t>строке 38</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Затраты на ведение дела СМО</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227,55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148434,90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Иные расходы (равно </w:t>
            </w:r>
            <w:hyperlink w:anchor="P5970" w:history="1">
              <w:r w:rsidRPr="00155494">
                <w:rPr>
                  <w:rFonts w:ascii="Times New Roman" w:hAnsi="Times New Roman" w:cs="Times New Roman"/>
                  <w:color w:val="0000FF"/>
                  <w:sz w:val="24"/>
                  <w:szCs w:val="24"/>
                </w:rPr>
                <w:t>строке 39</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из </w:t>
            </w:r>
            <w:hyperlink w:anchor="P5431" w:history="1">
              <w:r w:rsidRPr="00155494">
                <w:rPr>
                  <w:rFonts w:ascii="Times New Roman" w:hAnsi="Times New Roman" w:cs="Times New Roman"/>
                  <w:color w:val="0000FF"/>
                  <w:sz w:val="24"/>
                  <w:szCs w:val="24"/>
                </w:rPr>
                <w:t>строки 20</w:t>
              </w:r>
            </w:hyperlink>
            <w:r w:rsidRPr="00155494">
              <w:rPr>
                <w:rFonts w:ascii="Times New Roman" w:hAnsi="Times New Roman" w:cs="Times New Roman"/>
                <w:sz w:val="24"/>
                <w:szCs w:val="24"/>
              </w:rPr>
              <w:t>: 1. Медицинская помощь, предоставляемая в рамках базовой программы ОМС застрахованным лицам</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w:t>
            </w:r>
          </w:p>
        </w:tc>
        <w:tc>
          <w:tcPr>
            <w:tcW w:w="1644" w:type="dxa"/>
          </w:tcPr>
          <w:p w:rsidR="00155494" w:rsidRPr="00155494" w:rsidRDefault="00155494">
            <w:pPr>
              <w:pStyle w:val="ConsPlusNormal"/>
              <w:rPr>
                <w:rFonts w:ascii="Times New Roman" w:hAnsi="Times New Roman" w:cs="Times New Roman"/>
                <w:sz w:val="24"/>
                <w:szCs w:val="24"/>
              </w:rPr>
            </w:pP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17569,29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11460676,30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80,68</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Скорая медицинская помощь</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4" w:name="P5653"/>
            <w:bookmarkEnd w:id="34"/>
            <w:r w:rsidRPr="00155494">
              <w:rPr>
                <w:rFonts w:ascii="Times New Roman" w:hAnsi="Times New Roman" w:cs="Times New Roman"/>
                <w:sz w:val="24"/>
                <w:szCs w:val="24"/>
              </w:rPr>
              <w:t>29</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0,3000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3531,2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1059,36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691034,30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2,8800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2082,24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1358272,20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для проведения профилактических медицинских осмотров, включая диспансеризацию</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1558,8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1231,45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803 290,84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1495,2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941,98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614465,84</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включая комплексное посещение в рамках диспансеризации, включающей профилактический медицинский </w:t>
            </w:r>
            <w:r w:rsidRPr="00155494">
              <w:rPr>
                <w:rFonts w:ascii="Times New Roman" w:hAnsi="Times New Roman" w:cs="Times New Roman"/>
                <w:sz w:val="24"/>
                <w:szCs w:val="24"/>
              </w:rPr>
              <w:lastRenderedPageBreak/>
              <w:t>осмотр и дополнительные методы обследования, в том числе в целях выявления онкологических заболеваний (1-й этап)</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0,16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1809,2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289,47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188825,0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0,5600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917,7</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513,91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335230,20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2006,4</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3551,33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2316578,70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в том числе</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5" w:name="P5718"/>
            <w:bookmarkEnd w:id="35"/>
            <w:r w:rsidRPr="00155494">
              <w:rPr>
                <w:rFonts w:ascii="Times New Roman" w:hAnsi="Times New Roman" w:cs="Times New Roman"/>
                <w:sz w:val="24"/>
                <w:szCs w:val="24"/>
              </w:rPr>
              <w:t>31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0,17443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48957,4</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8539,64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5570518,20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6" w:name="P5728"/>
            <w:bookmarkEnd w:id="36"/>
            <w:r w:rsidRPr="00155494">
              <w:rPr>
                <w:rFonts w:ascii="Times New Roman" w:hAnsi="Times New Roman" w:cs="Times New Roman"/>
                <w:sz w:val="24"/>
                <w:szCs w:val="24"/>
              </w:rPr>
              <w:t>31.1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0,0091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117057,2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1065,22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694856,90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7" w:name="P5738"/>
            <w:bookmarkEnd w:id="37"/>
            <w:r w:rsidRPr="00155494">
              <w:rPr>
                <w:rFonts w:ascii="Times New Roman" w:hAnsi="Times New Roman" w:cs="Times New Roman"/>
                <w:sz w:val="24"/>
                <w:szCs w:val="24"/>
              </w:rPr>
              <w:t>31.2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0,0040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52886</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211,54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137990,30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8" w:name="P5748"/>
            <w:bookmarkEnd w:id="38"/>
            <w:r w:rsidRPr="00155494">
              <w:rPr>
                <w:rFonts w:ascii="Times New Roman" w:hAnsi="Times New Roman" w:cs="Times New Roman"/>
                <w:sz w:val="24"/>
                <w:szCs w:val="24"/>
              </w:rPr>
              <w:t>31.3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w:t>
            </w:r>
            <w:r w:rsidRPr="00155494">
              <w:rPr>
                <w:rFonts w:ascii="Times New Roman" w:hAnsi="Times New Roman" w:cs="Times New Roman"/>
                <w:sz w:val="24"/>
                <w:szCs w:val="24"/>
              </w:rPr>
              <w:lastRenderedPageBreak/>
              <w:t>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0,0051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151012,4</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773,18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504355,40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Медицинская помощь в условиях дневного стационара, в том числе</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39" w:name="P5758"/>
            <w:bookmarkEnd w:id="39"/>
            <w:r w:rsidRPr="00155494">
              <w:rPr>
                <w:rFonts w:ascii="Times New Roman" w:hAnsi="Times New Roman" w:cs="Times New Roman"/>
                <w:sz w:val="24"/>
                <w:szCs w:val="24"/>
              </w:rPr>
              <w:t>32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0,0620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29400,1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1822,81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1189042,70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0" w:name="P5768"/>
            <w:bookmarkEnd w:id="40"/>
            <w:r w:rsidRPr="00155494">
              <w:rPr>
                <w:rFonts w:ascii="Times New Roman" w:hAnsi="Times New Roman" w:cs="Times New Roman"/>
                <w:sz w:val="24"/>
                <w:szCs w:val="24"/>
              </w:rPr>
              <w:t>32.1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0,0063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107715,2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679,68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443364,10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при экстракорпоральном оплодотворении</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1" w:name="P5778"/>
            <w:bookmarkEnd w:id="41"/>
            <w:r w:rsidRPr="00155494">
              <w:rPr>
                <w:rFonts w:ascii="Times New Roman" w:hAnsi="Times New Roman" w:cs="Times New Roman"/>
                <w:sz w:val="24"/>
                <w:szCs w:val="24"/>
              </w:rPr>
              <w:t>32.2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173822,8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185,99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121323,70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по видам и заболеваниям сверх базовой программы</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w:t>
            </w:r>
          </w:p>
        </w:tc>
        <w:tc>
          <w:tcPr>
            <w:tcW w:w="1644" w:type="dxa"/>
          </w:tcPr>
          <w:p w:rsidR="00155494" w:rsidRPr="00155494" w:rsidRDefault="00155494">
            <w:pPr>
              <w:pStyle w:val="ConsPlusNormal"/>
              <w:rPr>
                <w:rFonts w:ascii="Times New Roman" w:hAnsi="Times New Roman" w:cs="Times New Roman"/>
                <w:sz w:val="24"/>
                <w:szCs w:val="24"/>
              </w:rPr>
            </w:pP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Скорая медицинская помощь</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2" w:name="P5798"/>
            <w:bookmarkEnd w:id="42"/>
            <w:r w:rsidRPr="00155494">
              <w:rPr>
                <w:rFonts w:ascii="Times New Roman" w:hAnsi="Times New Roman" w:cs="Times New Roman"/>
                <w:sz w:val="24"/>
                <w:szCs w:val="24"/>
              </w:rPr>
              <w:t>34</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посещений для проведения профилактических медицинских осмотров, включая диспансеризацию</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(1-й этап)</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w:t>
            </w:r>
          </w:p>
        </w:tc>
        <w:tc>
          <w:tcPr>
            <w:tcW w:w="1644" w:type="dxa"/>
          </w:tcPr>
          <w:p w:rsidR="00155494" w:rsidRPr="00155494" w:rsidRDefault="00155494">
            <w:pPr>
              <w:pStyle w:val="ConsPlusNormal"/>
              <w:jc w:val="both"/>
              <w:rPr>
                <w:rFonts w:ascii="Times New Roman" w:hAnsi="Times New Roman" w:cs="Times New Roman"/>
                <w:sz w:val="24"/>
                <w:szCs w:val="24"/>
              </w:rPr>
            </w:pPr>
            <w:r w:rsidRPr="00155494">
              <w:rPr>
                <w:rFonts w:ascii="Times New Roman" w:hAnsi="Times New Roman" w:cs="Times New Roman"/>
                <w:sz w:val="24"/>
                <w:szCs w:val="24"/>
              </w:rPr>
              <w:t>в том числе посещений по паллиативной медицинской помощи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посещений по неотложной медицинской </w:t>
            </w:r>
            <w:r w:rsidRPr="00155494">
              <w:rPr>
                <w:rFonts w:ascii="Times New Roman" w:hAnsi="Times New Roman" w:cs="Times New Roman"/>
                <w:sz w:val="24"/>
                <w:szCs w:val="24"/>
              </w:rPr>
              <w:lastRenderedPageBreak/>
              <w:t>помощи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vMerge/>
          </w:tcPr>
          <w:p w:rsidR="00155494" w:rsidRPr="00155494" w:rsidRDefault="00155494">
            <w:pPr>
              <w:rPr>
                <w:rFonts w:ascii="Times New Roman" w:hAnsi="Times New Roman" w:cs="Times New Roman"/>
                <w:sz w:val="24"/>
                <w:szCs w:val="24"/>
              </w:rPr>
            </w:pP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в том числе</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3" w:name="P5890"/>
            <w:bookmarkEnd w:id="43"/>
            <w:r w:rsidRPr="00155494">
              <w:rPr>
                <w:rFonts w:ascii="Times New Roman" w:hAnsi="Times New Roman" w:cs="Times New Roman"/>
                <w:sz w:val="24"/>
                <w:szCs w:val="24"/>
              </w:rPr>
              <w:t>36</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4" w:name="P5900"/>
            <w:bookmarkEnd w:id="44"/>
            <w:r w:rsidRPr="00155494">
              <w:rPr>
                <w:rFonts w:ascii="Times New Roman" w:hAnsi="Times New Roman" w:cs="Times New Roman"/>
                <w:sz w:val="24"/>
                <w:szCs w:val="24"/>
              </w:rPr>
              <w:t>36.1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5" w:name="P5910"/>
            <w:bookmarkEnd w:id="45"/>
            <w:r w:rsidRPr="00155494">
              <w:rPr>
                <w:rFonts w:ascii="Times New Roman" w:hAnsi="Times New Roman" w:cs="Times New Roman"/>
                <w:sz w:val="24"/>
                <w:szCs w:val="24"/>
              </w:rPr>
              <w:t>36.2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6" w:name="P5920"/>
            <w:bookmarkEnd w:id="46"/>
            <w:r w:rsidRPr="00155494">
              <w:rPr>
                <w:rFonts w:ascii="Times New Roman" w:hAnsi="Times New Roman" w:cs="Times New Roman"/>
                <w:sz w:val="24"/>
                <w:szCs w:val="24"/>
              </w:rPr>
              <w:t>36.3</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условиях дневного стационара, в том числе</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7" w:name="P5930"/>
            <w:bookmarkEnd w:id="47"/>
            <w:r w:rsidRPr="00155494">
              <w:rPr>
                <w:rFonts w:ascii="Times New Roman" w:hAnsi="Times New Roman" w:cs="Times New Roman"/>
                <w:sz w:val="24"/>
                <w:szCs w:val="24"/>
              </w:rPr>
              <w:t>37</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8" w:name="P5940"/>
            <w:bookmarkEnd w:id="48"/>
            <w:r w:rsidRPr="00155494">
              <w:rPr>
                <w:rFonts w:ascii="Times New Roman" w:hAnsi="Times New Roman" w:cs="Times New Roman"/>
                <w:sz w:val="24"/>
                <w:szCs w:val="24"/>
              </w:rPr>
              <w:t>37.1</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при экстракорпоральном оплодотворении</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49" w:name="P5950"/>
            <w:bookmarkEnd w:id="49"/>
            <w:r w:rsidRPr="00155494">
              <w:rPr>
                <w:rFonts w:ascii="Times New Roman" w:hAnsi="Times New Roman" w:cs="Times New Roman"/>
                <w:sz w:val="24"/>
                <w:szCs w:val="24"/>
              </w:rPr>
              <w:t>37.2</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Паллиативная медицинская помощь &lt;***&gt;</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50" w:name="P5960"/>
            <w:bookmarkEnd w:id="50"/>
            <w:r w:rsidRPr="00155494">
              <w:rPr>
                <w:rFonts w:ascii="Times New Roman" w:hAnsi="Times New Roman" w:cs="Times New Roman"/>
                <w:sz w:val="24"/>
                <w:szCs w:val="24"/>
              </w:rPr>
              <w:t>38</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Иные расходы</w:t>
            </w:r>
          </w:p>
        </w:tc>
        <w:tc>
          <w:tcPr>
            <w:tcW w:w="1020" w:type="dxa"/>
          </w:tcPr>
          <w:p w:rsidR="00155494" w:rsidRPr="00155494" w:rsidRDefault="00155494">
            <w:pPr>
              <w:pStyle w:val="ConsPlusNormal"/>
              <w:jc w:val="center"/>
              <w:rPr>
                <w:rFonts w:ascii="Times New Roman" w:hAnsi="Times New Roman" w:cs="Times New Roman"/>
                <w:sz w:val="24"/>
                <w:szCs w:val="24"/>
              </w:rPr>
            </w:pPr>
            <w:bookmarkStart w:id="51" w:name="P5970"/>
            <w:bookmarkEnd w:id="51"/>
            <w:r w:rsidRPr="00155494">
              <w:rPr>
                <w:rFonts w:ascii="Times New Roman" w:hAnsi="Times New Roman" w:cs="Times New Roman"/>
                <w:sz w:val="24"/>
                <w:szCs w:val="24"/>
              </w:rPr>
              <w:t>39</w:t>
            </w:r>
          </w:p>
        </w:tc>
        <w:tc>
          <w:tcPr>
            <w:tcW w:w="1644"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w:t>
            </w: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457"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ИТОГО (сумма </w:t>
            </w:r>
            <w:hyperlink w:anchor="P5185" w:history="1">
              <w:r w:rsidRPr="00155494">
                <w:rPr>
                  <w:rFonts w:ascii="Times New Roman" w:hAnsi="Times New Roman" w:cs="Times New Roman"/>
                  <w:color w:val="0000FF"/>
                  <w:sz w:val="24"/>
                  <w:szCs w:val="24"/>
                </w:rPr>
                <w:t>строк 01</w:t>
              </w:r>
            </w:hyperlink>
            <w:r w:rsidRPr="00155494">
              <w:rPr>
                <w:rFonts w:ascii="Times New Roman" w:hAnsi="Times New Roman" w:cs="Times New Roman"/>
                <w:sz w:val="24"/>
                <w:szCs w:val="24"/>
              </w:rPr>
              <w:t xml:space="preserve"> + </w:t>
            </w:r>
            <w:hyperlink w:anchor="P5350" w:history="1">
              <w:r w:rsidRPr="00155494">
                <w:rPr>
                  <w:rFonts w:ascii="Times New Roman" w:hAnsi="Times New Roman" w:cs="Times New Roman"/>
                  <w:color w:val="0000FF"/>
                  <w:sz w:val="24"/>
                  <w:szCs w:val="24"/>
                </w:rPr>
                <w:t>15</w:t>
              </w:r>
            </w:hyperlink>
            <w:r w:rsidRPr="00155494">
              <w:rPr>
                <w:rFonts w:ascii="Times New Roman" w:hAnsi="Times New Roman" w:cs="Times New Roman"/>
                <w:sz w:val="24"/>
                <w:szCs w:val="24"/>
              </w:rPr>
              <w:t xml:space="preserve"> + </w:t>
            </w:r>
            <w:hyperlink w:anchor="P5431" w:history="1">
              <w:r w:rsidRPr="00155494">
                <w:rPr>
                  <w:rFonts w:ascii="Times New Roman" w:hAnsi="Times New Roman" w:cs="Times New Roman"/>
                  <w:color w:val="0000FF"/>
                  <w:sz w:val="24"/>
                  <w:szCs w:val="24"/>
                </w:rPr>
                <w:t>20</w:t>
              </w:r>
            </w:hyperlink>
            <w:r w:rsidRPr="00155494">
              <w:rPr>
                <w:rFonts w:ascii="Times New Roman" w:hAnsi="Times New Roman" w:cs="Times New Roman"/>
                <w:sz w:val="24"/>
                <w:szCs w:val="24"/>
              </w:rPr>
              <w:t>)</w:t>
            </w:r>
          </w:p>
        </w:tc>
        <w:tc>
          <w:tcPr>
            <w:tcW w:w="102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1644" w:type="dxa"/>
          </w:tcPr>
          <w:p w:rsidR="00155494" w:rsidRPr="00155494" w:rsidRDefault="00155494">
            <w:pPr>
              <w:pStyle w:val="ConsPlusNormal"/>
              <w:rPr>
                <w:rFonts w:ascii="Times New Roman" w:hAnsi="Times New Roman" w:cs="Times New Roman"/>
                <w:sz w:val="24"/>
                <w:szCs w:val="24"/>
              </w:rPr>
            </w:pPr>
          </w:p>
        </w:tc>
        <w:tc>
          <w:tcPr>
            <w:tcW w:w="90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4198,71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17796,84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2595842,3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11609111,20</w:t>
            </w:r>
          </w:p>
        </w:tc>
        <w:tc>
          <w:tcPr>
            <w:tcW w:w="79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100,00</w:t>
            </w:r>
          </w:p>
        </w:tc>
      </w:tr>
    </w:tbl>
    <w:p w:rsidR="00155494" w:rsidRPr="00155494" w:rsidRDefault="00155494">
      <w:pPr>
        <w:rPr>
          <w:rFonts w:ascii="Times New Roman" w:hAnsi="Times New Roman" w:cs="Times New Roman"/>
          <w:sz w:val="24"/>
          <w:szCs w:val="24"/>
        </w:rPr>
        <w:sectPr w:rsidR="00155494" w:rsidRPr="00155494">
          <w:pgSz w:w="16838" w:h="11905" w:orient="landscape"/>
          <w:pgMar w:top="1701" w:right="1134" w:bottom="850" w:left="1134" w:header="0" w:footer="0" w:gutter="0"/>
          <w:cols w:space="720"/>
        </w:sect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52" w:name="P5991"/>
      <w:bookmarkEnd w:id="52"/>
      <w:r w:rsidRPr="00155494">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СТОИМОСТЬ</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ПРОГРАММЫ ПО УСЛОВИЯМ ПРЕДОСТАВЛЕНИЯ БЕСПЛАТНОЙ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НА 2020 ГОД</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94"/>
        <w:gridCol w:w="964"/>
        <w:gridCol w:w="964"/>
        <w:gridCol w:w="1191"/>
        <w:gridCol w:w="964"/>
        <w:gridCol w:w="1134"/>
        <w:gridCol w:w="1077"/>
        <w:gridCol w:w="1191"/>
        <w:gridCol w:w="1417"/>
        <w:gridCol w:w="1417"/>
        <w:gridCol w:w="680"/>
      </w:tblGrid>
      <w:tr w:rsidR="00155494" w:rsidRPr="00155494">
        <w:tc>
          <w:tcPr>
            <w:tcW w:w="3515" w:type="dxa"/>
            <w:gridSpan w:val="3"/>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Виды медицинской помощи в рамках Программы</w:t>
            </w:r>
          </w:p>
        </w:tc>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строки</w:t>
            </w:r>
          </w:p>
        </w:tc>
        <w:tc>
          <w:tcPr>
            <w:tcW w:w="1191"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Объем медицинской помощи в расчете на 1 жителя (норматив объема предоставления медицинской помощи в расчете на 1 застрахованное лицо)</w:t>
            </w:r>
          </w:p>
        </w:tc>
        <w:tc>
          <w:tcPr>
            <w:tcW w:w="113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Подушевые нормативы финансирования Программы</w:t>
            </w:r>
          </w:p>
        </w:tc>
        <w:tc>
          <w:tcPr>
            <w:tcW w:w="3514"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Программы по источникам финансового обеспечения</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91" w:type="dxa"/>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2268"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рублей</w:t>
            </w:r>
          </w:p>
        </w:tc>
        <w:tc>
          <w:tcPr>
            <w:tcW w:w="2834"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рублей</w:t>
            </w:r>
          </w:p>
        </w:tc>
        <w:tc>
          <w:tcPr>
            <w:tcW w:w="68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к итогу</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91" w:type="dxa"/>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ОМС)</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ОМС</w:t>
            </w:r>
          </w:p>
        </w:tc>
        <w:tc>
          <w:tcPr>
            <w:tcW w:w="680" w:type="dxa"/>
            <w:vMerge/>
          </w:tcPr>
          <w:p w:rsidR="00155494" w:rsidRPr="00155494" w:rsidRDefault="00155494">
            <w:pPr>
              <w:rPr>
                <w:rFonts w:ascii="Times New Roman" w:hAnsi="Times New Roman" w:cs="Times New Roman"/>
                <w:sz w:val="24"/>
                <w:szCs w:val="24"/>
              </w:rPr>
            </w:pPr>
          </w:p>
        </w:tc>
      </w:tr>
      <w:tr w:rsidR="00155494" w:rsidRPr="00155494">
        <w:tc>
          <w:tcPr>
            <w:tcW w:w="3515"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 Медицинская помощь, предоставляемая за счет средств консолидированного бюджета Республики Карелия, в том числе </w:t>
            </w:r>
            <w:hyperlink w:anchor="P6807" w:history="1">
              <w:r w:rsidRPr="00155494">
                <w:rPr>
                  <w:rFonts w:ascii="Times New Roman" w:hAnsi="Times New Roman" w:cs="Times New Roman"/>
                  <w:color w:val="0000FF"/>
                  <w:sz w:val="24"/>
                  <w:szCs w:val="24"/>
                </w:rPr>
                <w:t>&lt;*&gt;</w:t>
              </w:r>
            </w:hyperlink>
          </w:p>
        </w:tc>
        <w:tc>
          <w:tcPr>
            <w:tcW w:w="964" w:type="dxa"/>
          </w:tcPr>
          <w:p w:rsidR="00155494" w:rsidRPr="00155494" w:rsidRDefault="00155494">
            <w:pPr>
              <w:pStyle w:val="ConsPlusNormal"/>
              <w:jc w:val="center"/>
              <w:rPr>
                <w:rFonts w:ascii="Times New Roman" w:hAnsi="Times New Roman" w:cs="Times New Roman"/>
                <w:sz w:val="24"/>
                <w:szCs w:val="24"/>
              </w:rPr>
            </w:pPr>
            <w:bookmarkStart w:id="53" w:name="P6022"/>
            <w:bookmarkEnd w:id="53"/>
            <w:r w:rsidRPr="00155494">
              <w:rPr>
                <w:rFonts w:ascii="Times New Roman" w:hAnsi="Times New Roman" w:cs="Times New Roman"/>
                <w:sz w:val="24"/>
                <w:szCs w:val="24"/>
              </w:rPr>
              <w:t>01</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3 308,51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2 038 714,2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14,1</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0,0452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2 127,0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96,14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59 242,3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программу ОМС, в том числе 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0,0413</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827,1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34,16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21 050,7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в амбулаторных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0,730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500,0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365,00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224 914,1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 том числе посещений по паллиативной медицинской </w:t>
            </w:r>
            <w:r w:rsidRPr="00155494">
              <w:rPr>
                <w:rFonts w:ascii="Times New Roman" w:hAnsi="Times New Roman" w:cs="Times New Roman"/>
                <w:sz w:val="24"/>
                <w:szCs w:val="24"/>
              </w:rPr>
              <w:lastRenderedPageBreak/>
              <w:t>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0,036</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посещения по паллиативной медицинской помощи без учета посещения на дому патронажными бригадами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462,6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16,19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9 976,4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посещений на дому выездными патронажными бригадами паллиатив</w:t>
            </w:r>
            <w:r w:rsidRPr="00155494">
              <w:rPr>
                <w:rFonts w:ascii="Times New Roman" w:hAnsi="Times New Roman" w:cs="Times New Roman"/>
                <w:sz w:val="24"/>
                <w:szCs w:val="24"/>
              </w:rPr>
              <w:lastRenderedPageBreak/>
              <w:t>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0,0015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2 840,3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4,26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2 625,0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0,144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912,5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131,40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80 971,1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211,2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5 856,3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Специализированная медицинская помощь в стационарных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0,01336</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60 588,3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809,46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498 789,8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0,00151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9 629,1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14,54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8 958,2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 Медицинская помощь в условиях дневного стационара,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18 713,9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74,86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46 129,0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не идентифицированным и не застрахованным в системе ОМС </w:t>
            </w:r>
            <w:r w:rsidRPr="00155494">
              <w:rPr>
                <w:rFonts w:ascii="Times New Roman" w:hAnsi="Times New Roman" w:cs="Times New Roman"/>
                <w:sz w:val="24"/>
                <w:szCs w:val="24"/>
              </w:rPr>
              <w:lastRenderedPageBreak/>
              <w:t>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5. Паллиативная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0,092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2 104,4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193,60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119 299,1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 Иные государственные и муниципальные услуги (работы)</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1 638,05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1 009 368,8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 Высокотехнологичная медицинская помощь, оказываемая в медицинских организациях в Республике Карелия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6808" w:history="1">
              <w:r w:rsidRPr="00155494">
                <w:rPr>
                  <w:rFonts w:ascii="Times New Roman" w:hAnsi="Times New Roman" w:cs="Times New Roman"/>
                  <w:color w:val="0000FF"/>
                  <w:sz w:val="24"/>
                  <w:szCs w:val="24"/>
                </w:rPr>
                <w:t>&lt;**&gt;</w:t>
              </w:r>
            </w:hyperlink>
            <w:r w:rsidRPr="00155494">
              <w:rPr>
                <w:rFonts w:ascii="Times New Roman" w:hAnsi="Times New Roman" w:cs="Times New Roman"/>
                <w:sz w:val="24"/>
                <w:szCs w:val="24"/>
              </w:rPr>
              <w:t>, в том числе на приобретение</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54" w:name="P6187"/>
            <w:bookmarkEnd w:id="54"/>
            <w:r w:rsidRPr="00155494">
              <w:rPr>
                <w:rFonts w:ascii="Times New Roman" w:hAnsi="Times New Roman" w:cs="Times New Roman"/>
                <w:sz w:val="24"/>
                <w:szCs w:val="24"/>
              </w:rPr>
              <w:t>15</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санитарного транспорта</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КТ</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МРТ</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иного медицинского оборудования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III. Медицинская помощь, оказываемая в рамках территориальной программы </w:t>
            </w:r>
            <w:r w:rsidRPr="00155494">
              <w:rPr>
                <w:rFonts w:ascii="Times New Roman" w:hAnsi="Times New Roman" w:cs="Times New Roman"/>
                <w:sz w:val="24"/>
                <w:szCs w:val="24"/>
              </w:rPr>
              <w:lastRenderedPageBreak/>
              <w:t>ОМС</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55" w:name="P6237"/>
            <w:bookmarkEnd w:id="55"/>
            <w:r w:rsidRPr="00155494">
              <w:rPr>
                <w:rFonts w:ascii="Times New Roman" w:hAnsi="Times New Roman" w:cs="Times New Roman"/>
                <w:sz w:val="24"/>
                <w:szCs w:val="24"/>
              </w:rPr>
              <w:lastRenderedPageBreak/>
              <w:t>20</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18 970,49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12374696,2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85,9</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Скорая медицинская помощь (сумма </w:t>
            </w:r>
            <w:hyperlink w:anchor="P6469" w:history="1">
              <w:r w:rsidRPr="00155494">
                <w:rPr>
                  <w:rFonts w:ascii="Times New Roman" w:hAnsi="Times New Roman" w:cs="Times New Roman"/>
                  <w:color w:val="0000FF"/>
                  <w:sz w:val="24"/>
                  <w:szCs w:val="24"/>
                </w:rPr>
                <w:t>строк 29</w:t>
              </w:r>
            </w:hyperlink>
            <w:r w:rsidRPr="00155494">
              <w:rPr>
                <w:rFonts w:ascii="Times New Roman" w:hAnsi="Times New Roman" w:cs="Times New Roman"/>
                <w:sz w:val="24"/>
                <w:szCs w:val="24"/>
              </w:rPr>
              <w:t xml:space="preserve"> + </w:t>
            </w:r>
            <w:hyperlink w:anchor="P6614" w:history="1">
              <w:r w:rsidRPr="00155494">
                <w:rPr>
                  <w:rFonts w:ascii="Times New Roman" w:hAnsi="Times New Roman" w:cs="Times New Roman"/>
                  <w:color w:val="0000FF"/>
                  <w:sz w:val="24"/>
                  <w:szCs w:val="24"/>
                </w:rPr>
                <w:t>34</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3 675,1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1 065,78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695 222,15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757"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794"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сумма строк</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+ 35.1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2,900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762,5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2 211,25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1442427,12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 + 35.1.1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посещение для проведения профилактических медицинских осмотров, включая диспансеризацию, включая выявление онкологических заболеван</w:t>
            </w:r>
            <w:r w:rsidRPr="00155494">
              <w:rPr>
                <w:rFonts w:ascii="Times New Roman" w:hAnsi="Times New Roman" w:cs="Times New Roman"/>
                <w:sz w:val="24"/>
                <w:szCs w:val="24"/>
              </w:rPr>
              <w:lastRenderedPageBreak/>
              <w:t>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0,8080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1 633,0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1319,46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860700,91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30.1.1.1 + 35.1. 1.1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1 581,2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1002,50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653943,78</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30.1.1.2 + 35.1. 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комплексное посещение в рамках диспансеризации, включающей профилактический медицинский осмотр и дополнительные методы </w:t>
            </w:r>
            <w:r w:rsidRPr="00155494">
              <w:rPr>
                <w:rFonts w:ascii="Times New Roman" w:hAnsi="Times New Roman" w:cs="Times New Roman"/>
                <w:sz w:val="24"/>
                <w:szCs w:val="24"/>
              </w:rPr>
              <w:lastRenderedPageBreak/>
              <w:t>обследований, в том числе в целях выявления онкологических заболеваний (1-й этап)</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0,174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1 821,6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316,96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206757,13</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 том числе посещение по паллиативной медицинской помощи </w:t>
            </w:r>
            <w:hyperlink w:anchor="P6809" w:history="1">
              <w:r w:rsidRPr="00155494">
                <w:rPr>
                  <w:rFonts w:ascii="Times New Roman" w:hAnsi="Times New Roman" w:cs="Times New Roman"/>
                  <w:color w:val="0000FF"/>
                  <w:sz w:val="24"/>
                  <w:szCs w:val="24"/>
                </w:rPr>
                <w:t>&lt;***&gt;</w:t>
              </w:r>
            </w:hyperlink>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по паллиативной медицинской помощи без учета посещени</w:t>
            </w:r>
            <w:r w:rsidRPr="00155494">
              <w:rPr>
                <w:rFonts w:ascii="Times New Roman" w:hAnsi="Times New Roman" w:cs="Times New Roman"/>
                <w:sz w:val="24"/>
                <w:szCs w:val="24"/>
              </w:rPr>
              <w:lastRenderedPageBreak/>
              <w:t>я на дому патронажными бригадами паллиативной медицинской помощи &lt;***&gt;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на дому выездными патронажными бригадами паллиативной медицинской помощи &lt;***&gt;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30.2 + 35.2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w:t>
            </w:r>
            <w:r w:rsidRPr="00155494">
              <w:rPr>
                <w:rFonts w:ascii="Times New Roman" w:hAnsi="Times New Roman" w:cs="Times New Roman"/>
                <w:sz w:val="24"/>
                <w:szCs w:val="24"/>
              </w:rPr>
              <w:lastRenderedPageBreak/>
              <w:t>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0,540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940,2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507,71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331185,83</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757" w:type="dxa"/>
            <w:vMerge/>
          </w:tcPr>
          <w:p w:rsidR="00155494" w:rsidRPr="00155494" w:rsidRDefault="00155494">
            <w:pPr>
              <w:rPr>
                <w:rFonts w:ascii="Times New Roman" w:hAnsi="Times New Roman" w:cs="Times New Roman"/>
                <w:sz w:val="24"/>
                <w:szCs w:val="24"/>
              </w:rPr>
            </w:pPr>
          </w:p>
        </w:tc>
        <w:tc>
          <w:tcPr>
            <w:tcW w:w="794" w:type="dxa"/>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 + 35.3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2 079,2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3 680,18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2400629,26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(сумма строк 30 + 35),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0,17557</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53 388,6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9 373,44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6114 416,77</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по профилю "онкология" (сумма </w:t>
            </w:r>
            <w:hyperlink w:anchor="P6479" w:history="1">
              <w:r w:rsidRPr="00155494">
                <w:rPr>
                  <w:rFonts w:ascii="Times New Roman" w:hAnsi="Times New Roman" w:cs="Times New Roman"/>
                  <w:color w:val="0000FF"/>
                  <w:sz w:val="24"/>
                  <w:szCs w:val="24"/>
                </w:rPr>
                <w:t>строк 30.1</w:t>
              </w:r>
            </w:hyperlink>
            <w:r w:rsidRPr="00155494">
              <w:rPr>
                <w:rFonts w:ascii="Times New Roman" w:hAnsi="Times New Roman" w:cs="Times New Roman"/>
                <w:sz w:val="24"/>
                <w:szCs w:val="24"/>
              </w:rPr>
              <w:t xml:space="preserve"> + </w:t>
            </w:r>
            <w:hyperlink w:anchor="P6624" w:history="1">
              <w:r w:rsidRPr="00155494">
                <w:rPr>
                  <w:rFonts w:ascii="Times New Roman" w:hAnsi="Times New Roman" w:cs="Times New Roman"/>
                  <w:color w:val="0000FF"/>
                  <w:sz w:val="24"/>
                  <w:szCs w:val="24"/>
                </w:rPr>
                <w:t>35.1</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0,01023</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151 392,8</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1548,75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1010 269,76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 (сумма строк 30.1 + 35.1)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53 300,3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266,50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173 841,41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высокотехнологичная медицинская помощь (сумма </w:t>
            </w:r>
            <w:hyperlink w:anchor="P6515" w:history="1">
              <w:r w:rsidRPr="00155494">
                <w:rPr>
                  <w:rFonts w:ascii="Times New Roman" w:hAnsi="Times New Roman" w:cs="Times New Roman"/>
                  <w:color w:val="0000FF"/>
                  <w:sz w:val="24"/>
                  <w:szCs w:val="24"/>
                </w:rPr>
                <w:t>строк 30.2</w:t>
              </w:r>
            </w:hyperlink>
            <w:r w:rsidRPr="00155494">
              <w:rPr>
                <w:rFonts w:ascii="Times New Roman" w:hAnsi="Times New Roman" w:cs="Times New Roman"/>
                <w:sz w:val="24"/>
                <w:szCs w:val="24"/>
              </w:rPr>
              <w:t xml:space="preserve"> + </w:t>
            </w:r>
            <w:hyperlink w:anchor="P6687" w:history="1">
              <w:r w:rsidRPr="00155494">
                <w:rPr>
                  <w:rFonts w:ascii="Times New Roman" w:hAnsi="Times New Roman" w:cs="Times New Roman"/>
                  <w:color w:val="0000FF"/>
                  <w:sz w:val="24"/>
                  <w:szCs w:val="24"/>
                </w:rPr>
                <w:t>35.2</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151 012,4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773,18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504 355,40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в условиях дневного стационара (сумма </w:t>
            </w:r>
            <w:hyperlink w:anchor="P6534" w:history="1">
              <w:r w:rsidRPr="00155494">
                <w:rPr>
                  <w:rFonts w:ascii="Times New Roman" w:hAnsi="Times New Roman" w:cs="Times New Roman"/>
                  <w:color w:val="0000FF"/>
                  <w:sz w:val="24"/>
                  <w:szCs w:val="24"/>
                </w:rPr>
                <w:t>строк 31</w:t>
              </w:r>
            </w:hyperlink>
            <w:r w:rsidRPr="00155494">
              <w:rPr>
                <w:rFonts w:ascii="Times New Roman" w:hAnsi="Times New Roman" w:cs="Times New Roman"/>
                <w:sz w:val="24"/>
                <w:szCs w:val="24"/>
              </w:rPr>
              <w:t xml:space="preserve"> + </w:t>
            </w:r>
            <w:hyperlink w:anchor="P6706" w:history="1">
              <w:r w:rsidRPr="00155494">
                <w:rPr>
                  <w:rFonts w:ascii="Times New Roman" w:hAnsi="Times New Roman" w:cs="Times New Roman"/>
                  <w:color w:val="0000FF"/>
                  <w:sz w:val="24"/>
                  <w:szCs w:val="24"/>
                </w:rPr>
                <w:t>36</w:t>
              </w:r>
            </w:hyperlink>
            <w:r w:rsidRPr="00155494">
              <w:rPr>
                <w:rFonts w:ascii="Times New Roman" w:hAnsi="Times New Roman" w:cs="Times New Roman"/>
                <w:sz w:val="24"/>
                <w:szCs w:val="24"/>
              </w:rPr>
              <w:t>),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0,062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30 692,3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1 902,92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1241 299,45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по профилю "онкология" (сумма </w:t>
            </w:r>
            <w:hyperlink w:anchor="P6544" w:history="1">
              <w:r w:rsidRPr="00155494">
                <w:rPr>
                  <w:rFonts w:ascii="Times New Roman" w:hAnsi="Times New Roman" w:cs="Times New Roman"/>
                  <w:color w:val="0000FF"/>
                  <w:sz w:val="24"/>
                  <w:szCs w:val="24"/>
                </w:rPr>
                <w:t>строк 31.1</w:t>
              </w:r>
            </w:hyperlink>
            <w:r w:rsidRPr="00155494">
              <w:rPr>
                <w:rFonts w:ascii="Times New Roman" w:hAnsi="Times New Roman" w:cs="Times New Roman"/>
                <w:sz w:val="24"/>
                <w:szCs w:val="24"/>
              </w:rPr>
              <w:t xml:space="preserve"> + </w:t>
            </w:r>
            <w:hyperlink w:anchor="P6716" w:history="1">
              <w:r w:rsidRPr="00155494">
                <w:rPr>
                  <w:rFonts w:ascii="Times New Roman" w:hAnsi="Times New Roman" w:cs="Times New Roman"/>
                  <w:color w:val="0000FF"/>
                  <w:sz w:val="24"/>
                  <w:szCs w:val="24"/>
                </w:rPr>
                <w:t>36.1</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0,0065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114 138,7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741,90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483 951,01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При экстракорпоральном оплодотворении (сумма </w:t>
            </w:r>
            <w:hyperlink w:anchor="P6554" w:history="1">
              <w:r w:rsidRPr="00155494">
                <w:rPr>
                  <w:rFonts w:ascii="Times New Roman" w:hAnsi="Times New Roman" w:cs="Times New Roman"/>
                  <w:color w:val="0000FF"/>
                  <w:sz w:val="24"/>
                  <w:szCs w:val="24"/>
                </w:rPr>
                <w:t xml:space="preserve">строк </w:t>
              </w:r>
              <w:r w:rsidRPr="00155494">
                <w:rPr>
                  <w:rFonts w:ascii="Times New Roman" w:hAnsi="Times New Roman" w:cs="Times New Roman"/>
                  <w:color w:val="0000FF"/>
                  <w:sz w:val="24"/>
                  <w:szCs w:val="24"/>
                </w:rPr>
                <w:lastRenderedPageBreak/>
                <w:t>31.2</w:t>
              </w:r>
            </w:hyperlink>
            <w:r w:rsidRPr="00155494">
              <w:rPr>
                <w:rFonts w:ascii="Times New Roman" w:hAnsi="Times New Roman" w:cs="Times New Roman"/>
                <w:sz w:val="24"/>
                <w:szCs w:val="24"/>
              </w:rPr>
              <w:t xml:space="preserve"> + </w:t>
            </w:r>
            <w:hyperlink w:anchor="P6726" w:history="1">
              <w:r w:rsidRPr="00155494">
                <w:rPr>
                  <w:rFonts w:ascii="Times New Roman" w:hAnsi="Times New Roman" w:cs="Times New Roman"/>
                  <w:color w:val="0000FF"/>
                  <w:sz w:val="24"/>
                  <w:szCs w:val="24"/>
                </w:rPr>
                <w:t>36.2</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24.2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181 123,4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217,35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141 780,23</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Паллиативная медицинская помощь </w:t>
            </w:r>
            <w:hyperlink w:anchor="P6809" w:history="1">
              <w:r w:rsidRPr="00155494">
                <w:rPr>
                  <w:rFonts w:ascii="Times New Roman" w:hAnsi="Times New Roman" w:cs="Times New Roman"/>
                  <w:color w:val="0000FF"/>
                  <w:sz w:val="24"/>
                  <w:szCs w:val="24"/>
                </w:rPr>
                <w:t>&lt;***&gt;</w:t>
              </w:r>
            </w:hyperlink>
            <w:r w:rsidRPr="00155494">
              <w:rPr>
                <w:rFonts w:ascii="Times New Roman" w:hAnsi="Times New Roman" w:cs="Times New Roman"/>
                <w:sz w:val="24"/>
                <w:szCs w:val="24"/>
              </w:rPr>
              <w:t xml:space="preserve"> (равно </w:t>
            </w:r>
            <w:hyperlink w:anchor="P6746" w:history="1">
              <w:r w:rsidRPr="00155494">
                <w:rPr>
                  <w:rFonts w:ascii="Times New Roman" w:hAnsi="Times New Roman" w:cs="Times New Roman"/>
                  <w:color w:val="0000FF"/>
                  <w:sz w:val="24"/>
                  <w:szCs w:val="24"/>
                </w:rPr>
                <w:t>строке 37</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Затраты на ведение дела страховых медицинских организаций в сфере ОМС</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229,21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149 515,62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Иные расходы (равно </w:t>
            </w:r>
            <w:hyperlink w:anchor="P6786" w:history="1">
              <w:r w:rsidRPr="00155494">
                <w:rPr>
                  <w:rFonts w:ascii="Times New Roman" w:hAnsi="Times New Roman" w:cs="Times New Roman"/>
                  <w:color w:val="0000FF"/>
                  <w:sz w:val="24"/>
                  <w:szCs w:val="24"/>
                </w:rPr>
                <w:t>строке 39</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из </w:t>
            </w:r>
            <w:hyperlink w:anchor="P6237" w:history="1">
              <w:r w:rsidRPr="00155494">
                <w:rPr>
                  <w:rFonts w:ascii="Times New Roman" w:hAnsi="Times New Roman" w:cs="Times New Roman"/>
                  <w:color w:val="0000FF"/>
                  <w:sz w:val="24"/>
                  <w:szCs w:val="24"/>
                </w:rPr>
                <w:t>строки 20</w:t>
              </w:r>
            </w:hyperlink>
            <w:r w:rsidRPr="00155494">
              <w:rPr>
                <w:rFonts w:ascii="Times New Roman" w:hAnsi="Times New Roman" w:cs="Times New Roman"/>
                <w:sz w:val="24"/>
                <w:szCs w:val="24"/>
              </w:rPr>
              <w:t>: 1. Медицинская помощь, предоставляемая в рамках базовой программы ОМС</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18 741,28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12225180,58</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98,8</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застрахованным лицам</w:t>
            </w:r>
          </w:p>
        </w:tc>
        <w:tc>
          <w:tcPr>
            <w:tcW w:w="964" w:type="dxa"/>
          </w:tcPr>
          <w:p w:rsidR="00155494" w:rsidRPr="00155494" w:rsidRDefault="00155494">
            <w:pPr>
              <w:pStyle w:val="ConsPlusNormal"/>
              <w:rPr>
                <w:rFonts w:ascii="Times New Roman" w:hAnsi="Times New Roman" w:cs="Times New Roman"/>
                <w:sz w:val="24"/>
                <w:szCs w:val="24"/>
              </w:rPr>
            </w:pP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rPr>
                <w:rFonts w:ascii="Times New Roman" w:hAnsi="Times New Roman" w:cs="Times New Roman"/>
                <w:sz w:val="24"/>
                <w:szCs w:val="24"/>
              </w:rPr>
            </w:pPr>
          </w:p>
        </w:tc>
        <w:tc>
          <w:tcPr>
            <w:tcW w:w="1134" w:type="dxa"/>
          </w:tcPr>
          <w:p w:rsidR="00155494" w:rsidRPr="00155494" w:rsidRDefault="00155494">
            <w:pPr>
              <w:pStyle w:val="ConsPlusNormal"/>
              <w:rPr>
                <w:rFonts w:ascii="Times New Roman" w:hAnsi="Times New Roman" w:cs="Times New Roman"/>
                <w:sz w:val="24"/>
                <w:szCs w:val="24"/>
              </w:rPr>
            </w:pPr>
          </w:p>
        </w:tc>
        <w:tc>
          <w:tcPr>
            <w:tcW w:w="1077" w:type="dxa"/>
          </w:tcPr>
          <w:p w:rsidR="00155494" w:rsidRPr="00155494" w:rsidRDefault="00155494">
            <w:pPr>
              <w:pStyle w:val="ConsPlusNormal"/>
              <w:rPr>
                <w:rFonts w:ascii="Times New Roman" w:hAnsi="Times New Roman" w:cs="Times New Roman"/>
                <w:sz w:val="24"/>
                <w:szCs w:val="24"/>
              </w:rPr>
            </w:pPr>
          </w:p>
        </w:tc>
        <w:tc>
          <w:tcPr>
            <w:tcW w:w="1191" w:type="dxa"/>
          </w:tcPr>
          <w:p w:rsidR="00155494" w:rsidRPr="00155494" w:rsidRDefault="00155494">
            <w:pPr>
              <w:pStyle w:val="ConsPlusNormal"/>
              <w:rPr>
                <w:rFonts w:ascii="Times New Roman" w:hAnsi="Times New Roman" w:cs="Times New Roman"/>
                <w:sz w:val="24"/>
                <w:szCs w:val="24"/>
              </w:rPr>
            </w:pPr>
          </w:p>
        </w:tc>
        <w:tc>
          <w:tcPr>
            <w:tcW w:w="1417" w:type="dxa"/>
          </w:tcPr>
          <w:p w:rsidR="00155494" w:rsidRPr="00155494" w:rsidRDefault="00155494">
            <w:pPr>
              <w:pStyle w:val="ConsPlusNormal"/>
              <w:rPr>
                <w:rFonts w:ascii="Times New Roman" w:hAnsi="Times New Roman" w:cs="Times New Roman"/>
                <w:sz w:val="24"/>
                <w:szCs w:val="24"/>
              </w:rPr>
            </w:pPr>
          </w:p>
        </w:tc>
        <w:tc>
          <w:tcPr>
            <w:tcW w:w="1417" w:type="dxa"/>
          </w:tcPr>
          <w:p w:rsidR="00155494" w:rsidRPr="00155494" w:rsidRDefault="00155494">
            <w:pPr>
              <w:pStyle w:val="ConsPlusNormal"/>
              <w:rPr>
                <w:rFonts w:ascii="Times New Roman" w:hAnsi="Times New Roman" w:cs="Times New Roman"/>
                <w:sz w:val="24"/>
                <w:szCs w:val="24"/>
              </w:rPr>
            </w:pP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Скорая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56" w:name="P6469"/>
            <w:bookmarkEnd w:id="56"/>
            <w:r w:rsidRPr="00155494">
              <w:rPr>
                <w:rFonts w:ascii="Times New Roman" w:hAnsi="Times New Roman" w:cs="Times New Roman"/>
                <w:sz w:val="24"/>
                <w:szCs w:val="24"/>
              </w:rPr>
              <w:t>29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3 675,1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1 065,78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695 222,15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57" w:name="P6479"/>
            <w:bookmarkEnd w:id="57"/>
            <w:r w:rsidRPr="00155494">
              <w:rPr>
                <w:rFonts w:ascii="Times New Roman" w:hAnsi="Times New Roman" w:cs="Times New Roman"/>
                <w:sz w:val="24"/>
                <w:szCs w:val="24"/>
              </w:rPr>
              <w:t>30.1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762,5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2 211,25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1442427,12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 том числе для проведения профилактических </w:t>
            </w:r>
            <w:r w:rsidRPr="00155494">
              <w:rPr>
                <w:rFonts w:ascii="Times New Roman" w:hAnsi="Times New Roman" w:cs="Times New Roman"/>
                <w:sz w:val="24"/>
                <w:szCs w:val="24"/>
              </w:rPr>
              <w:lastRenderedPageBreak/>
              <w:t>медицинских осмотров, включая диспансеризацию</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0,8080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1 633,0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1319,46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860700,91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1 581,2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1002,50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653943,78</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включающей профилактический медицинс</w:t>
            </w:r>
            <w:r w:rsidRPr="00155494">
              <w:rPr>
                <w:rFonts w:ascii="Times New Roman" w:hAnsi="Times New Roman" w:cs="Times New Roman"/>
                <w:sz w:val="24"/>
                <w:szCs w:val="24"/>
              </w:rPr>
              <w:lastRenderedPageBreak/>
              <w:t>кий осмотр и дополнительные методы обследования, в том числе в целях выявления онкологических заболеваний (1-й этап)</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0,174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1 821,6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316,96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206757,13</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bookmarkStart w:id="58" w:name="P6515"/>
            <w:bookmarkEnd w:id="58"/>
            <w:r w:rsidRPr="00155494">
              <w:rPr>
                <w:rFonts w:ascii="Times New Roman" w:hAnsi="Times New Roman" w:cs="Times New Roman"/>
                <w:sz w:val="24"/>
                <w:szCs w:val="24"/>
              </w:rPr>
              <w:t>30.2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940,2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507,71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331185,83</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2 079,2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3 680,18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2400629,26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59" w:name="P6534"/>
            <w:bookmarkEnd w:id="59"/>
            <w:r w:rsidRPr="00155494">
              <w:rPr>
                <w:rFonts w:ascii="Times New Roman" w:hAnsi="Times New Roman" w:cs="Times New Roman"/>
                <w:sz w:val="24"/>
                <w:szCs w:val="24"/>
              </w:rPr>
              <w:t>31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0,17557</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53 388,6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9 373,44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6114 416,77</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0" w:name="P6544"/>
            <w:bookmarkEnd w:id="60"/>
            <w:r w:rsidRPr="00155494">
              <w:rPr>
                <w:rFonts w:ascii="Times New Roman" w:hAnsi="Times New Roman" w:cs="Times New Roman"/>
                <w:sz w:val="24"/>
                <w:szCs w:val="24"/>
              </w:rPr>
              <w:t>31.1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0,01023</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151 392,8</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1548,75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1010 269,76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1" w:name="P6554"/>
            <w:bookmarkEnd w:id="61"/>
            <w:r w:rsidRPr="00155494">
              <w:rPr>
                <w:rFonts w:ascii="Times New Roman" w:hAnsi="Times New Roman" w:cs="Times New Roman"/>
                <w:sz w:val="24"/>
                <w:szCs w:val="24"/>
              </w:rPr>
              <w:t>31.2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53 300,3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266,50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173 841,41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151 012,4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773,18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504 355,40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условиях дневного стационара,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0,062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30 692,3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1 902,92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1241 299,45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0,0065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114138,7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741,90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483 951,01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при экстракорпоральном оплодотворении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181 123,4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217,35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141 780,23</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по видам и заболеваниям сверх базовой программы</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Скорая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2" w:name="P6614"/>
            <w:bookmarkEnd w:id="62"/>
            <w:r w:rsidRPr="00155494">
              <w:rPr>
                <w:rFonts w:ascii="Times New Roman" w:hAnsi="Times New Roman" w:cs="Times New Roman"/>
                <w:sz w:val="24"/>
                <w:szCs w:val="24"/>
              </w:rPr>
              <w:t>34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3" w:name="P6624"/>
            <w:bookmarkEnd w:id="63"/>
            <w:r w:rsidRPr="00155494">
              <w:rPr>
                <w:rFonts w:ascii="Times New Roman" w:hAnsi="Times New Roman" w:cs="Times New Roman"/>
                <w:sz w:val="24"/>
                <w:szCs w:val="24"/>
              </w:rPr>
              <w:t>35.1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посещений с профилактическими и иными </w:t>
            </w:r>
            <w:r w:rsidRPr="00155494">
              <w:rPr>
                <w:rFonts w:ascii="Times New Roman" w:hAnsi="Times New Roman" w:cs="Times New Roman"/>
                <w:sz w:val="24"/>
                <w:szCs w:val="24"/>
              </w:rPr>
              <w:lastRenderedPageBreak/>
              <w:t>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посещение для проведения профилактических медицинских осмотров, включая диспансеризацию</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комплекс</w:t>
            </w:r>
            <w:r w:rsidRPr="00155494">
              <w:rPr>
                <w:rFonts w:ascii="Times New Roman" w:hAnsi="Times New Roman" w:cs="Times New Roman"/>
                <w:sz w:val="24"/>
                <w:szCs w:val="24"/>
              </w:rPr>
              <w:lastRenderedPageBreak/>
              <w:t>ное 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(1-й этап)</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 том числе посещение по паллиативной </w:t>
            </w:r>
            <w:r w:rsidRPr="00155494">
              <w:rPr>
                <w:rFonts w:ascii="Times New Roman" w:hAnsi="Times New Roman" w:cs="Times New Roman"/>
                <w:sz w:val="24"/>
                <w:szCs w:val="24"/>
              </w:rPr>
              <w:lastRenderedPageBreak/>
              <w:t>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на дому выездными патронажными бригадам</w:t>
            </w:r>
            <w:r w:rsidRPr="00155494">
              <w:rPr>
                <w:rFonts w:ascii="Times New Roman" w:hAnsi="Times New Roman" w:cs="Times New Roman"/>
                <w:sz w:val="24"/>
                <w:szCs w:val="24"/>
              </w:rPr>
              <w:lastRenderedPageBreak/>
              <w:t>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bookmarkStart w:id="64" w:name="P6687"/>
            <w:bookmarkEnd w:id="64"/>
            <w:r w:rsidRPr="00155494">
              <w:rPr>
                <w:rFonts w:ascii="Times New Roman" w:hAnsi="Times New Roman" w:cs="Times New Roman"/>
                <w:sz w:val="24"/>
                <w:szCs w:val="24"/>
              </w:rPr>
              <w:t>35.2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5" w:name="P6706"/>
            <w:bookmarkEnd w:id="65"/>
            <w:r w:rsidRPr="00155494">
              <w:rPr>
                <w:rFonts w:ascii="Times New Roman" w:hAnsi="Times New Roman" w:cs="Times New Roman"/>
                <w:sz w:val="24"/>
                <w:szCs w:val="24"/>
              </w:rPr>
              <w:t>36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6" w:name="P6716"/>
            <w:bookmarkEnd w:id="66"/>
            <w:r w:rsidRPr="00155494">
              <w:rPr>
                <w:rFonts w:ascii="Times New Roman" w:hAnsi="Times New Roman" w:cs="Times New Roman"/>
                <w:sz w:val="24"/>
                <w:szCs w:val="24"/>
              </w:rPr>
              <w:t>36.1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rPr>
                <w:rFonts w:ascii="Times New Roman" w:hAnsi="Times New Roman" w:cs="Times New Roman"/>
                <w:sz w:val="24"/>
                <w:szCs w:val="24"/>
              </w:rPr>
            </w:pPr>
          </w:p>
        </w:tc>
        <w:tc>
          <w:tcPr>
            <w:tcW w:w="1134" w:type="dxa"/>
          </w:tcPr>
          <w:p w:rsidR="00155494" w:rsidRPr="00155494" w:rsidRDefault="00155494">
            <w:pPr>
              <w:pStyle w:val="ConsPlusNormal"/>
              <w:rPr>
                <w:rFonts w:ascii="Times New Roman" w:hAnsi="Times New Roman" w:cs="Times New Roman"/>
                <w:sz w:val="24"/>
                <w:szCs w:val="24"/>
              </w:rPr>
            </w:pP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rPr>
                <w:rFonts w:ascii="Times New Roman" w:hAnsi="Times New Roman" w:cs="Times New Roman"/>
                <w:sz w:val="24"/>
                <w:szCs w:val="24"/>
              </w:rPr>
            </w:pP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rPr>
                <w:rFonts w:ascii="Times New Roman" w:hAnsi="Times New Roman" w:cs="Times New Roman"/>
                <w:sz w:val="24"/>
                <w:szCs w:val="24"/>
              </w:rPr>
            </w:pP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7" w:name="P6726"/>
            <w:bookmarkEnd w:id="67"/>
            <w:r w:rsidRPr="00155494">
              <w:rPr>
                <w:rFonts w:ascii="Times New Roman" w:hAnsi="Times New Roman" w:cs="Times New Roman"/>
                <w:sz w:val="24"/>
                <w:szCs w:val="24"/>
              </w:rPr>
              <w:t>36.2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Медицинская помощь в условиях дневного стационара</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8" w:name="P6746"/>
            <w:bookmarkEnd w:id="68"/>
            <w:r w:rsidRPr="00155494">
              <w:rPr>
                <w:rFonts w:ascii="Times New Roman" w:hAnsi="Times New Roman" w:cs="Times New Roman"/>
                <w:sz w:val="24"/>
                <w:szCs w:val="24"/>
              </w:rPr>
              <w:t>37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rPr>
                <w:rFonts w:ascii="Times New Roman" w:hAnsi="Times New Roman" w:cs="Times New Roman"/>
                <w:sz w:val="24"/>
                <w:szCs w:val="24"/>
              </w:rPr>
            </w:pP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при экстракорпоральном оплодотворении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rPr>
                <w:rFonts w:ascii="Times New Roman" w:hAnsi="Times New Roman" w:cs="Times New Roman"/>
                <w:sz w:val="24"/>
                <w:szCs w:val="24"/>
              </w:rPr>
            </w:pP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Паллиативная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Иные расходы</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69" w:name="P6786"/>
            <w:bookmarkEnd w:id="69"/>
            <w:r w:rsidRPr="00155494">
              <w:rPr>
                <w:rFonts w:ascii="Times New Roman" w:hAnsi="Times New Roman" w:cs="Times New Roman"/>
                <w:sz w:val="24"/>
                <w:szCs w:val="24"/>
              </w:rPr>
              <w:t>39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51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Итого (сумма </w:t>
            </w:r>
            <w:hyperlink w:anchor="P6022" w:history="1">
              <w:r w:rsidRPr="00155494">
                <w:rPr>
                  <w:rFonts w:ascii="Times New Roman" w:hAnsi="Times New Roman" w:cs="Times New Roman"/>
                  <w:color w:val="0000FF"/>
                  <w:sz w:val="24"/>
                  <w:szCs w:val="24"/>
                </w:rPr>
                <w:t>строк 01</w:t>
              </w:r>
            </w:hyperlink>
            <w:r w:rsidRPr="00155494">
              <w:rPr>
                <w:rFonts w:ascii="Times New Roman" w:hAnsi="Times New Roman" w:cs="Times New Roman"/>
                <w:sz w:val="24"/>
                <w:szCs w:val="24"/>
              </w:rPr>
              <w:t xml:space="preserve"> + </w:t>
            </w:r>
            <w:hyperlink w:anchor="P6187" w:history="1">
              <w:r w:rsidRPr="00155494">
                <w:rPr>
                  <w:rFonts w:ascii="Times New Roman" w:hAnsi="Times New Roman" w:cs="Times New Roman"/>
                  <w:color w:val="0000FF"/>
                  <w:sz w:val="24"/>
                  <w:szCs w:val="24"/>
                </w:rPr>
                <w:t>15</w:t>
              </w:r>
            </w:hyperlink>
            <w:r w:rsidRPr="00155494">
              <w:rPr>
                <w:rFonts w:ascii="Times New Roman" w:hAnsi="Times New Roman" w:cs="Times New Roman"/>
                <w:sz w:val="24"/>
                <w:szCs w:val="24"/>
              </w:rPr>
              <w:t xml:space="preserve"> + </w:t>
            </w:r>
            <w:hyperlink w:anchor="P6237" w:history="1">
              <w:r w:rsidRPr="00155494">
                <w:rPr>
                  <w:rFonts w:ascii="Times New Roman" w:hAnsi="Times New Roman" w:cs="Times New Roman"/>
                  <w:color w:val="0000FF"/>
                  <w:sz w:val="24"/>
                  <w:szCs w:val="24"/>
                </w:rPr>
                <w:t>20</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3 308,51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18 970,49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2 038 714,2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12374696,2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r>
    </w:tbl>
    <w:p w:rsidR="00155494" w:rsidRPr="00155494" w:rsidRDefault="00155494">
      <w:pPr>
        <w:rPr>
          <w:rFonts w:ascii="Times New Roman" w:hAnsi="Times New Roman" w:cs="Times New Roman"/>
          <w:sz w:val="24"/>
          <w:szCs w:val="24"/>
        </w:rPr>
        <w:sectPr w:rsidR="00155494" w:rsidRPr="00155494">
          <w:pgSz w:w="16838" w:h="11905" w:orient="landscape"/>
          <w:pgMar w:top="1701" w:right="1134" w:bottom="850" w:left="1134" w:header="0" w:footer="0" w:gutter="0"/>
          <w:cols w:space="720"/>
        </w:sect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70" w:name="P6807"/>
      <w:bookmarkEnd w:id="70"/>
      <w:r w:rsidRPr="00155494">
        <w:rPr>
          <w:rFonts w:ascii="Times New Roman" w:hAnsi="Times New Roman" w:cs="Times New Roman"/>
          <w:sz w:val="24"/>
          <w:szCs w:val="24"/>
        </w:rPr>
        <w:t>&lt;*&gt;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155494" w:rsidRPr="00155494" w:rsidRDefault="00155494">
      <w:pPr>
        <w:pStyle w:val="ConsPlusNormal"/>
        <w:spacing w:before="220"/>
        <w:ind w:firstLine="540"/>
        <w:jc w:val="both"/>
        <w:rPr>
          <w:rFonts w:ascii="Times New Roman" w:hAnsi="Times New Roman" w:cs="Times New Roman"/>
          <w:sz w:val="24"/>
          <w:szCs w:val="24"/>
        </w:rPr>
      </w:pPr>
      <w:bookmarkStart w:id="71" w:name="P6808"/>
      <w:bookmarkEnd w:id="71"/>
      <w:r w:rsidRPr="00155494">
        <w:rPr>
          <w:rFonts w:ascii="Times New Roman" w:hAnsi="Times New Roman" w:cs="Times New Roman"/>
          <w:sz w:val="24"/>
          <w:szCs w:val="24"/>
        </w:rPr>
        <w:t>&lt;**&gt;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155494" w:rsidRPr="00155494" w:rsidRDefault="00155494">
      <w:pPr>
        <w:pStyle w:val="ConsPlusNormal"/>
        <w:spacing w:before="220"/>
        <w:ind w:firstLine="540"/>
        <w:jc w:val="both"/>
        <w:rPr>
          <w:rFonts w:ascii="Times New Roman" w:hAnsi="Times New Roman" w:cs="Times New Roman"/>
          <w:sz w:val="24"/>
          <w:szCs w:val="24"/>
        </w:rPr>
      </w:pPr>
      <w:bookmarkStart w:id="72" w:name="P6809"/>
      <w:bookmarkEnd w:id="72"/>
      <w:r w:rsidRPr="00155494">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СТОИМОСТЬ</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ПРОГРАММЫ ПО УСЛОВИЯМ ПРЕДОСТАВЛЕНИЯ БЕСПЛАТНОЙ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НА 2021 ГОД</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0"/>
        <w:gridCol w:w="821"/>
        <w:gridCol w:w="1474"/>
        <w:gridCol w:w="964"/>
        <w:gridCol w:w="1191"/>
        <w:gridCol w:w="964"/>
        <w:gridCol w:w="1134"/>
        <w:gridCol w:w="1077"/>
        <w:gridCol w:w="1361"/>
        <w:gridCol w:w="1417"/>
        <w:gridCol w:w="1417"/>
        <w:gridCol w:w="680"/>
      </w:tblGrid>
      <w:tr w:rsidR="00155494" w:rsidRPr="00155494">
        <w:tc>
          <w:tcPr>
            <w:tcW w:w="3355" w:type="dxa"/>
            <w:gridSpan w:val="3"/>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Виды медицинской помощи в рамках Программы</w:t>
            </w:r>
          </w:p>
        </w:tc>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строки</w:t>
            </w:r>
          </w:p>
        </w:tc>
        <w:tc>
          <w:tcPr>
            <w:tcW w:w="1191"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96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Объем медицинской помощи в расчете на 1 жителя (норматив объема предоставления медицинской помощи в </w:t>
            </w:r>
            <w:r w:rsidRPr="00155494">
              <w:rPr>
                <w:rFonts w:ascii="Times New Roman" w:hAnsi="Times New Roman" w:cs="Times New Roman"/>
                <w:sz w:val="24"/>
                <w:szCs w:val="24"/>
              </w:rPr>
              <w:lastRenderedPageBreak/>
              <w:t>расчете на 1 застрахованное лицо)</w:t>
            </w:r>
          </w:p>
        </w:tc>
        <w:tc>
          <w:tcPr>
            <w:tcW w:w="113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Стоимость единицы объема медицинской помощи (норматив финансовых затрат на единицу объема предоставления медицинс</w:t>
            </w:r>
            <w:r w:rsidRPr="00155494">
              <w:rPr>
                <w:rFonts w:ascii="Times New Roman" w:hAnsi="Times New Roman" w:cs="Times New Roman"/>
                <w:sz w:val="24"/>
                <w:szCs w:val="24"/>
              </w:rPr>
              <w:lastRenderedPageBreak/>
              <w:t>кой помощи)</w:t>
            </w:r>
          </w:p>
        </w:tc>
        <w:tc>
          <w:tcPr>
            <w:tcW w:w="2438"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Подушевые нормативы финансирования Программы</w:t>
            </w:r>
          </w:p>
        </w:tc>
        <w:tc>
          <w:tcPr>
            <w:tcW w:w="3514"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Стоимость Программы по источникам финансового обеспечения</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91" w:type="dxa"/>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2438"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рублей</w:t>
            </w:r>
          </w:p>
        </w:tc>
        <w:tc>
          <w:tcPr>
            <w:tcW w:w="2834"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тыс. рублей</w:t>
            </w:r>
          </w:p>
        </w:tc>
        <w:tc>
          <w:tcPr>
            <w:tcW w:w="680"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к итогу</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91" w:type="dxa"/>
            <w:vMerge/>
          </w:tcPr>
          <w:p w:rsidR="00155494" w:rsidRPr="00155494" w:rsidRDefault="00155494">
            <w:pPr>
              <w:rPr>
                <w:rFonts w:ascii="Times New Roman" w:hAnsi="Times New Roman" w:cs="Times New Roman"/>
                <w:sz w:val="24"/>
                <w:szCs w:val="24"/>
              </w:rPr>
            </w:pPr>
          </w:p>
        </w:tc>
        <w:tc>
          <w:tcPr>
            <w:tcW w:w="964"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ОМС)</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ОМС</w:t>
            </w:r>
          </w:p>
        </w:tc>
        <w:tc>
          <w:tcPr>
            <w:tcW w:w="680" w:type="dxa"/>
            <w:vMerge/>
          </w:tcPr>
          <w:p w:rsidR="00155494" w:rsidRPr="00155494" w:rsidRDefault="00155494">
            <w:pPr>
              <w:rPr>
                <w:rFonts w:ascii="Times New Roman" w:hAnsi="Times New Roman" w:cs="Times New Roman"/>
                <w:sz w:val="24"/>
                <w:szCs w:val="24"/>
              </w:rPr>
            </w:pPr>
          </w:p>
        </w:tc>
      </w:tr>
      <w:tr w:rsidR="00155494" w:rsidRPr="00155494">
        <w:tc>
          <w:tcPr>
            <w:tcW w:w="3355"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 Медицинская помощь, предоставляемая за счет средств консолидированного бюджета Республики Карелия, в том числе </w:t>
            </w:r>
            <w:hyperlink w:anchor="P7616" w:history="1">
              <w:r w:rsidRPr="00155494">
                <w:rPr>
                  <w:rFonts w:ascii="Times New Roman" w:hAnsi="Times New Roman" w:cs="Times New Roman"/>
                  <w:color w:val="0000FF"/>
                  <w:sz w:val="24"/>
                  <w:szCs w:val="24"/>
                </w:rPr>
                <w:t>&lt;*&gt;</w:t>
              </w:r>
            </w:hyperlink>
          </w:p>
        </w:tc>
        <w:tc>
          <w:tcPr>
            <w:tcW w:w="964" w:type="dxa"/>
          </w:tcPr>
          <w:p w:rsidR="00155494" w:rsidRPr="00155494" w:rsidRDefault="00155494">
            <w:pPr>
              <w:pStyle w:val="ConsPlusNormal"/>
              <w:jc w:val="center"/>
              <w:rPr>
                <w:rFonts w:ascii="Times New Roman" w:hAnsi="Times New Roman" w:cs="Times New Roman"/>
                <w:sz w:val="24"/>
                <w:szCs w:val="24"/>
              </w:rPr>
            </w:pPr>
            <w:bookmarkStart w:id="73" w:name="P6840"/>
            <w:bookmarkEnd w:id="73"/>
            <w:r w:rsidRPr="00155494">
              <w:rPr>
                <w:rFonts w:ascii="Times New Roman" w:hAnsi="Times New Roman" w:cs="Times New Roman"/>
                <w:sz w:val="24"/>
                <w:szCs w:val="24"/>
              </w:rPr>
              <w:t>01</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3 142,55</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1 925 458,3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12,8</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2 186,6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96,21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59 023,2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0,0415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781,0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32,41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19 880,0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в амбулаторных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0,730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464,9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339,36</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208 194,7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 том </w:t>
            </w:r>
            <w:r w:rsidRPr="00155494">
              <w:rPr>
                <w:rFonts w:ascii="Times New Roman" w:hAnsi="Times New Roman" w:cs="Times New Roman"/>
                <w:sz w:val="24"/>
                <w:szCs w:val="24"/>
              </w:rPr>
              <w:lastRenderedPageBreak/>
              <w:t>числе посещений по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0,037</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посещения по паллиативной медицинской помощи без учета посещения на дому патронажными бригадами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0,035</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456,0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15,96</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9 778,8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04.1.2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посещений на дому </w:t>
            </w:r>
            <w:r w:rsidRPr="00155494">
              <w:rPr>
                <w:rFonts w:ascii="Times New Roman" w:hAnsi="Times New Roman" w:cs="Times New Roman"/>
                <w:sz w:val="24"/>
                <w:szCs w:val="24"/>
              </w:rPr>
              <w:lastRenderedPageBreak/>
              <w:t>выездными патронажными бригадами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0,002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2 953,9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5,91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3 621,1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0,144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912,5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131,40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80 613,8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0,046</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195,4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8,99</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5 513,2</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Специализированная медицинская помощь в стационарных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0,01336</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56 514,2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755,03</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463 197,4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0,00151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9 172,2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13,85</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8 495,8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4. Медицинская помощь в условиях дневного стационара,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19 072,5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76,29</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46 801,1</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 Паллиативная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0,092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1 994,7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183,51</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112 582,4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 Иные государственные и муниципальные услуги (работы)</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1 556,76</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955 045,7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 Высокотехнологичная медицинская помощь, оказываемая в медицинских организациях в Республике Карелия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7617" w:history="1">
              <w:r w:rsidRPr="00155494">
                <w:rPr>
                  <w:rFonts w:ascii="Times New Roman" w:hAnsi="Times New Roman" w:cs="Times New Roman"/>
                  <w:color w:val="0000FF"/>
                  <w:sz w:val="24"/>
                  <w:szCs w:val="24"/>
                </w:rPr>
                <w:t>&lt;**&gt;</w:t>
              </w:r>
            </w:hyperlink>
            <w:r w:rsidRPr="00155494">
              <w:rPr>
                <w:rFonts w:ascii="Times New Roman" w:hAnsi="Times New Roman" w:cs="Times New Roman"/>
                <w:sz w:val="24"/>
                <w:szCs w:val="24"/>
              </w:rPr>
              <w:t>, в том числе на приобретение</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74" w:name="P7005"/>
            <w:bookmarkEnd w:id="74"/>
            <w:r w:rsidRPr="00155494">
              <w:rPr>
                <w:rFonts w:ascii="Times New Roman" w:hAnsi="Times New Roman" w:cs="Times New Roman"/>
                <w:sz w:val="24"/>
                <w:szCs w:val="24"/>
              </w:rPr>
              <w:t>15</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санитарного транспорта</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КТ</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МРТ</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иного медицинского оборудования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III. Медицинская помощь, оказываемая в рамках территориальной программы ОМС</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75" w:name="P7055"/>
            <w:bookmarkEnd w:id="75"/>
            <w:r w:rsidRPr="00155494">
              <w:rPr>
                <w:rFonts w:ascii="Times New Roman" w:hAnsi="Times New Roman" w:cs="Times New Roman"/>
                <w:sz w:val="24"/>
                <w:szCs w:val="24"/>
              </w:rPr>
              <w:t>20</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20 107,05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13116092,10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87,2</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Скорая медицинская помощь (сумма </w:t>
            </w:r>
            <w:hyperlink w:anchor="P7278" w:history="1">
              <w:r w:rsidRPr="00155494">
                <w:rPr>
                  <w:rFonts w:ascii="Times New Roman" w:hAnsi="Times New Roman" w:cs="Times New Roman"/>
                  <w:color w:val="0000FF"/>
                  <w:sz w:val="24"/>
                  <w:szCs w:val="24"/>
                </w:rPr>
                <w:t>строк 29</w:t>
              </w:r>
            </w:hyperlink>
            <w:r w:rsidRPr="00155494">
              <w:rPr>
                <w:rFonts w:ascii="Times New Roman" w:hAnsi="Times New Roman" w:cs="Times New Roman"/>
                <w:sz w:val="24"/>
                <w:szCs w:val="24"/>
              </w:rPr>
              <w:t xml:space="preserve"> + </w:t>
            </w:r>
            <w:hyperlink w:anchor="P7423" w:history="1">
              <w:r w:rsidRPr="00155494">
                <w:rPr>
                  <w:rFonts w:ascii="Times New Roman" w:hAnsi="Times New Roman" w:cs="Times New Roman"/>
                  <w:color w:val="0000FF"/>
                  <w:sz w:val="24"/>
                  <w:szCs w:val="24"/>
                </w:rPr>
                <w:t>34</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3 836,1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1 112,47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725678,64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821" w:type="dxa"/>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сумма строк</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+ 35.1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2,920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792,0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2 312,64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1508565,14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 + 35.1.1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посещений для проведения профилактических медицинских осмотров, включая диспансер</w:t>
            </w:r>
            <w:r w:rsidRPr="00155494">
              <w:rPr>
                <w:rFonts w:ascii="Times New Roman" w:hAnsi="Times New Roman" w:cs="Times New Roman"/>
                <w:sz w:val="24"/>
                <w:szCs w:val="24"/>
              </w:rPr>
              <w:lastRenderedPageBreak/>
              <w:t>изацию, включая выявление онкологических заболеваний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0,8260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1 698,7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1403,13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915279,94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30.1.1.1 + 35.1. 1.1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0,6370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1 640,5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1044,98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681654,04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30.1.1.2 + 35.1. 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включающей профилак</w:t>
            </w:r>
            <w:r w:rsidRPr="00155494">
              <w:rPr>
                <w:rFonts w:ascii="Times New Roman" w:hAnsi="Times New Roman" w:cs="Times New Roman"/>
                <w:sz w:val="24"/>
                <w:szCs w:val="24"/>
              </w:rPr>
              <w:lastRenderedPageBreak/>
              <w:t>тический медицинский осмотр и дополнительные методы обследований, в том числе в целях выявления онкологических заболеваний (1-й этап)</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0,1890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1 895,0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358,15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233625,90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 том числе посещений по паллиативной медицинской помощи </w:t>
            </w:r>
            <w:hyperlink w:anchor="P7618" w:history="1">
              <w:r w:rsidRPr="00155494">
                <w:rPr>
                  <w:rFonts w:ascii="Times New Roman" w:hAnsi="Times New Roman" w:cs="Times New Roman"/>
                  <w:color w:val="0000FF"/>
                  <w:sz w:val="24"/>
                  <w:szCs w:val="24"/>
                </w:rPr>
                <w:t>&lt;***&gt;</w:t>
              </w:r>
            </w:hyperlink>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посещение по </w:t>
            </w:r>
            <w:r w:rsidRPr="00155494">
              <w:rPr>
                <w:rFonts w:ascii="Times New Roman" w:hAnsi="Times New Roman" w:cs="Times New Roman"/>
                <w:sz w:val="24"/>
                <w:szCs w:val="24"/>
              </w:rPr>
              <w:lastRenderedPageBreak/>
              <w:t>паллиативной медицинской помощи без учета посещения на дому патронажными бригадами паллиативной медицинской помощи &lt;***&gt;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22.1.2.2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посещение на дому выездными патронажными бригадами паллиативной медицинской помощи </w:t>
            </w:r>
            <w:r w:rsidRPr="00155494">
              <w:rPr>
                <w:rFonts w:ascii="Times New Roman" w:hAnsi="Times New Roman" w:cs="Times New Roman"/>
                <w:sz w:val="24"/>
                <w:szCs w:val="24"/>
              </w:rPr>
              <w:lastRenderedPageBreak/>
              <w:t>&lt;***&gt;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30.2 + 35.2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991,9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535,63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349398,41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1060" w:type="dxa"/>
            <w:vMerge/>
          </w:tcPr>
          <w:p w:rsidR="00155494" w:rsidRPr="00155494" w:rsidRDefault="00155494">
            <w:pPr>
              <w:rPr>
                <w:rFonts w:ascii="Times New Roman" w:hAnsi="Times New Roman" w:cs="Times New Roman"/>
                <w:sz w:val="24"/>
                <w:szCs w:val="24"/>
              </w:rPr>
            </w:pPr>
          </w:p>
        </w:tc>
        <w:tc>
          <w:tcPr>
            <w:tcW w:w="821" w:type="dxa"/>
            <w:vMerge/>
          </w:tcPr>
          <w:p w:rsidR="00155494" w:rsidRPr="00155494" w:rsidRDefault="00155494">
            <w:pPr>
              <w:rPr>
                <w:rFonts w:ascii="Times New Roman" w:hAnsi="Times New Roman" w:cs="Times New Roman"/>
                <w:sz w:val="24"/>
                <w:szCs w:val="24"/>
              </w:rPr>
            </w:pP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 + 35.3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2 165,7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3 833,29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2500504,90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(сумма строк 30 + 35),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0,1761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57 244,5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10 080,76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6575810,80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по профилю "онкология" (сумма </w:t>
            </w:r>
            <w:hyperlink w:anchor="P7288" w:history="1">
              <w:r w:rsidRPr="00155494">
                <w:rPr>
                  <w:rFonts w:ascii="Times New Roman" w:hAnsi="Times New Roman" w:cs="Times New Roman"/>
                  <w:color w:val="0000FF"/>
                  <w:sz w:val="24"/>
                  <w:szCs w:val="24"/>
                </w:rPr>
                <w:t>строк 30.1</w:t>
              </w:r>
            </w:hyperlink>
            <w:r w:rsidRPr="00155494">
              <w:rPr>
                <w:rFonts w:ascii="Times New Roman" w:hAnsi="Times New Roman" w:cs="Times New Roman"/>
                <w:sz w:val="24"/>
                <w:szCs w:val="24"/>
              </w:rPr>
              <w:t xml:space="preserve"> + </w:t>
            </w:r>
            <w:hyperlink w:anchor="P7433" w:history="1">
              <w:r w:rsidRPr="00155494">
                <w:rPr>
                  <w:rFonts w:ascii="Times New Roman" w:hAnsi="Times New Roman" w:cs="Times New Roman"/>
                  <w:color w:val="0000FF"/>
                  <w:sz w:val="24"/>
                  <w:szCs w:val="24"/>
                </w:rPr>
                <w:t>35.1</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0,01076</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167 694,0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1 804,39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1 177027,05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 (сумма строк 30.1 +35.1)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53 932,7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269,66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175 902,72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высокотехнологичная медицинская помощь (сумма </w:t>
            </w:r>
            <w:hyperlink w:anchor="P7324" w:history="1">
              <w:r w:rsidRPr="00155494">
                <w:rPr>
                  <w:rFonts w:ascii="Times New Roman" w:hAnsi="Times New Roman" w:cs="Times New Roman"/>
                  <w:color w:val="0000FF"/>
                  <w:sz w:val="24"/>
                  <w:szCs w:val="24"/>
                </w:rPr>
                <w:t>строк 30.2</w:t>
              </w:r>
            </w:hyperlink>
            <w:r w:rsidRPr="00155494">
              <w:rPr>
                <w:rFonts w:ascii="Times New Roman" w:hAnsi="Times New Roman" w:cs="Times New Roman"/>
                <w:sz w:val="24"/>
                <w:szCs w:val="24"/>
              </w:rPr>
              <w:t xml:space="preserve"> + </w:t>
            </w:r>
            <w:hyperlink w:anchor="P7496" w:history="1">
              <w:r w:rsidRPr="00155494">
                <w:rPr>
                  <w:rFonts w:ascii="Times New Roman" w:hAnsi="Times New Roman" w:cs="Times New Roman"/>
                  <w:color w:val="0000FF"/>
                  <w:sz w:val="24"/>
                  <w:szCs w:val="24"/>
                </w:rPr>
                <w:t>35.2</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151 012,4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773,18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504 355,37</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помощь в условиях дневного стационара (сумма </w:t>
            </w:r>
            <w:hyperlink w:anchor="P7343" w:history="1">
              <w:r w:rsidRPr="00155494">
                <w:rPr>
                  <w:rFonts w:ascii="Times New Roman" w:hAnsi="Times New Roman" w:cs="Times New Roman"/>
                  <w:color w:val="0000FF"/>
                  <w:sz w:val="24"/>
                  <w:szCs w:val="24"/>
                </w:rPr>
                <w:t>строк 31</w:t>
              </w:r>
            </w:hyperlink>
            <w:r w:rsidRPr="00155494">
              <w:rPr>
                <w:rFonts w:ascii="Times New Roman" w:hAnsi="Times New Roman" w:cs="Times New Roman"/>
                <w:sz w:val="24"/>
                <w:szCs w:val="24"/>
              </w:rPr>
              <w:t xml:space="preserve"> + </w:t>
            </w:r>
            <w:hyperlink w:anchor="P7515" w:history="1">
              <w:r w:rsidRPr="00155494">
                <w:rPr>
                  <w:rFonts w:ascii="Times New Roman" w:hAnsi="Times New Roman" w:cs="Times New Roman"/>
                  <w:color w:val="0000FF"/>
                  <w:sz w:val="24"/>
                  <w:szCs w:val="24"/>
                </w:rPr>
                <w:t>36</w:t>
              </w:r>
            </w:hyperlink>
            <w:r w:rsidRPr="00155494">
              <w:rPr>
                <w:rFonts w:ascii="Times New Roman" w:hAnsi="Times New Roman" w:cs="Times New Roman"/>
                <w:sz w:val="24"/>
                <w:szCs w:val="24"/>
              </w:rPr>
              <w:t xml:space="preserve">), в том </w:t>
            </w:r>
            <w:r w:rsidRPr="00155494">
              <w:rPr>
                <w:rFonts w:ascii="Times New Roman" w:hAnsi="Times New Roman" w:cs="Times New Roman"/>
                <w:sz w:val="24"/>
                <w:szCs w:val="24"/>
              </w:rPr>
              <w:lastRenderedPageBreak/>
              <w:t>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24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0,062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32 267,6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2 000,59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1305010,86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 xml:space="preserve">медицинская помощь по профилю "онкология" (сумма </w:t>
            </w:r>
            <w:hyperlink w:anchor="P7353" w:history="1">
              <w:r w:rsidRPr="00155494">
                <w:rPr>
                  <w:rFonts w:ascii="Times New Roman" w:hAnsi="Times New Roman" w:cs="Times New Roman"/>
                  <w:color w:val="0000FF"/>
                  <w:sz w:val="24"/>
                  <w:szCs w:val="24"/>
                </w:rPr>
                <w:t>строк 31.1</w:t>
              </w:r>
            </w:hyperlink>
            <w:r w:rsidRPr="00155494">
              <w:rPr>
                <w:rFonts w:ascii="Times New Roman" w:hAnsi="Times New Roman" w:cs="Times New Roman"/>
                <w:sz w:val="24"/>
                <w:szCs w:val="24"/>
              </w:rPr>
              <w:t xml:space="preserve"> + </w:t>
            </w:r>
            <w:hyperlink w:anchor="P7525" w:history="1">
              <w:r w:rsidRPr="00155494">
                <w:rPr>
                  <w:rFonts w:ascii="Times New Roman" w:hAnsi="Times New Roman" w:cs="Times New Roman"/>
                  <w:color w:val="0000FF"/>
                  <w:sz w:val="24"/>
                  <w:szCs w:val="24"/>
                </w:rPr>
                <w:t>36.1</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0,00668</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118 776,2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793,43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517564,70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При экстракорпоральном оплодотворении (сумма </w:t>
            </w:r>
            <w:hyperlink w:anchor="P7363" w:history="1">
              <w:r w:rsidRPr="00155494">
                <w:rPr>
                  <w:rFonts w:ascii="Times New Roman" w:hAnsi="Times New Roman" w:cs="Times New Roman"/>
                  <w:color w:val="0000FF"/>
                  <w:sz w:val="24"/>
                  <w:szCs w:val="24"/>
                </w:rPr>
                <w:t>строк 31.2</w:t>
              </w:r>
            </w:hyperlink>
            <w:r w:rsidRPr="00155494">
              <w:rPr>
                <w:rFonts w:ascii="Times New Roman" w:hAnsi="Times New Roman" w:cs="Times New Roman"/>
                <w:sz w:val="24"/>
                <w:szCs w:val="24"/>
              </w:rPr>
              <w:t xml:space="preserve"> + </w:t>
            </w:r>
            <w:hyperlink w:anchor="P7535" w:history="1">
              <w:r w:rsidRPr="00155494">
                <w:rPr>
                  <w:rFonts w:ascii="Times New Roman" w:hAnsi="Times New Roman" w:cs="Times New Roman"/>
                  <w:color w:val="0000FF"/>
                  <w:sz w:val="24"/>
                  <w:szCs w:val="24"/>
                </w:rPr>
                <w:t>36.2</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24.2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189 559,3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261,59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170 638,56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Паллиативная медицинская помощь </w:t>
            </w:r>
            <w:hyperlink w:anchor="P7618" w:history="1">
              <w:r w:rsidRPr="00155494">
                <w:rPr>
                  <w:rFonts w:ascii="Times New Roman" w:hAnsi="Times New Roman" w:cs="Times New Roman"/>
                  <w:color w:val="0000FF"/>
                  <w:sz w:val="24"/>
                  <w:szCs w:val="24"/>
                </w:rPr>
                <w:t>&lt;***&gt;</w:t>
              </w:r>
            </w:hyperlink>
            <w:r w:rsidRPr="00155494">
              <w:rPr>
                <w:rFonts w:ascii="Times New Roman" w:hAnsi="Times New Roman" w:cs="Times New Roman"/>
                <w:sz w:val="24"/>
                <w:szCs w:val="24"/>
              </w:rPr>
              <w:t xml:space="preserve"> (равно </w:t>
            </w:r>
            <w:hyperlink w:anchor="P7555" w:history="1">
              <w:r w:rsidRPr="00155494">
                <w:rPr>
                  <w:rFonts w:ascii="Times New Roman" w:hAnsi="Times New Roman" w:cs="Times New Roman"/>
                  <w:color w:val="0000FF"/>
                  <w:sz w:val="24"/>
                  <w:szCs w:val="24"/>
                </w:rPr>
                <w:t>строке 37</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Затраты на ведение дела страховых медицинских организаций в сфере ОМС</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231,67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151 123,35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Иные расходы (равно </w:t>
            </w:r>
            <w:hyperlink w:anchor="P7595" w:history="1">
              <w:r w:rsidRPr="00155494">
                <w:rPr>
                  <w:rFonts w:ascii="Times New Roman" w:hAnsi="Times New Roman" w:cs="Times New Roman"/>
                  <w:color w:val="0000FF"/>
                  <w:sz w:val="24"/>
                  <w:szCs w:val="24"/>
                </w:rPr>
                <w:t>строке 39</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rPr>
                <w:rFonts w:ascii="Times New Roman" w:hAnsi="Times New Roman" w:cs="Times New Roman"/>
                <w:sz w:val="24"/>
                <w:szCs w:val="24"/>
              </w:rPr>
            </w:pP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из </w:t>
            </w:r>
            <w:hyperlink w:anchor="P7055" w:history="1">
              <w:r w:rsidRPr="00155494">
                <w:rPr>
                  <w:rFonts w:ascii="Times New Roman" w:hAnsi="Times New Roman" w:cs="Times New Roman"/>
                  <w:color w:val="0000FF"/>
                  <w:sz w:val="24"/>
                  <w:szCs w:val="24"/>
                </w:rPr>
                <w:t>строки 20</w:t>
              </w:r>
            </w:hyperlink>
            <w:r w:rsidRPr="00155494">
              <w:rPr>
                <w:rFonts w:ascii="Times New Roman" w:hAnsi="Times New Roman" w:cs="Times New Roman"/>
                <w:sz w:val="24"/>
                <w:szCs w:val="24"/>
              </w:rPr>
              <w:t>:</w:t>
            </w:r>
          </w:p>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19 875,38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12964968,75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98,8</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Скорая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76" w:name="P7278"/>
            <w:bookmarkEnd w:id="76"/>
            <w:r w:rsidRPr="00155494">
              <w:rPr>
                <w:rFonts w:ascii="Times New Roman" w:hAnsi="Times New Roman" w:cs="Times New Roman"/>
                <w:sz w:val="24"/>
                <w:szCs w:val="24"/>
              </w:rPr>
              <w:t>29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0,290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3 836,1</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1 112,47</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725678,64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амбулаторных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77" w:name="P7288"/>
            <w:bookmarkEnd w:id="77"/>
            <w:r w:rsidRPr="00155494">
              <w:rPr>
                <w:rFonts w:ascii="Times New Roman" w:hAnsi="Times New Roman" w:cs="Times New Roman"/>
                <w:sz w:val="24"/>
                <w:szCs w:val="24"/>
              </w:rPr>
              <w:t>30.1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посещений с профилактическими и </w:t>
            </w:r>
            <w:r w:rsidRPr="00155494">
              <w:rPr>
                <w:rFonts w:ascii="Times New Roman" w:hAnsi="Times New Roman" w:cs="Times New Roman"/>
                <w:sz w:val="24"/>
                <w:szCs w:val="24"/>
              </w:rPr>
              <w:lastRenderedPageBreak/>
              <w:t>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2,920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792,0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2 312,64</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1508565,14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для проведения профилактических медицинских осмотров, включая диспансеризацию</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0,8260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1 698,7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1403,13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915279,94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для проведения профилактических медицинских осмотров (без учета диспансеризации)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0,6370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1 640,5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1044,98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681654,04</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комплексное </w:t>
            </w:r>
            <w:r w:rsidRPr="00155494">
              <w:rPr>
                <w:rFonts w:ascii="Times New Roman" w:hAnsi="Times New Roman" w:cs="Times New Roman"/>
                <w:sz w:val="24"/>
                <w:szCs w:val="24"/>
              </w:rPr>
              <w:lastRenderedPageBreak/>
              <w:t>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(1-ый этап)</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0,1890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1 895,0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358,15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233625,90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bookmarkStart w:id="78" w:name="P7324"/>
            <w:bookmarkEnd w:id="78"/>
            <w:r w:rsidRPr="00155494">
              <w:rPr>
                <w:rFonts w:ascii="Times New Roman" w:hAnsi="Times New Roman" w:cs="Times New Roman"/>
                <w:sz w:val="24"/>
                <w:szCs w:val="24"/>
              </w:rPr>
              <w:t>30.2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0,540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991,9</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535,63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349398,41</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1,770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2 165,7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3 833,29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2500504,90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79" w:name="P7343"/>
            <w:bookmarkEnd w:id="79"/>
            <w:r w:rsidRPr="00155494">
              <w:rPr>
                <w:rFonts w:ascii="Times New Roman" w:hAnsi="Times New Roman" w:cs="Times New Roman"/>
                <w:sz w:val="24"/>
                <w:szCs w:val="24"/>
              </w:rPr>
              <w:t>31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0,1761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57 244,5</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10 080,76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6575810,80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0" w:name="P7353"/>
            <w:bookmarkEnd w:id="80"/>
            <w:r w:rsidRPr="00155494">
              <w:rPr>
                <w:rFonts w:ascii="Times New Roman" w:hAnsi="Times New Roman" w:cs="Times New Roman"/>
                <w:sz w:val="24"/>
                <w:szCs w:val="24"/>
              </w:rPr>
              <w:t>31.1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0,01076</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167 694,0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1 804,39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1 177027,05</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реабилитация в стационарных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1" w:name="P7363"/>
            <w:bookmarkEnd w:id="81"/>
            <w:r w:rsidRPr="00155494">
              <w:rPr>
                <w:rFonts w:ascii="Times New Roman" w:hAnsi="Times New Roman" w:cs="Times New Roman"/>
                <w:sz w:val="24"/>
                <w:szCs w:val="24"/>
              </w:rPr>
              <w:t>31.2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53 932,7</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269,66</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175 902,72</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высокотехнологичная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0,0051</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151 012,4</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773,18</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504 355,37</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условиях дневного стационара,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0,062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32 267,6</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2 000,59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1305010,86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0,00668</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118 776,2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793,43</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517564,70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при экстракорпоральном оплодотворении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0,0014</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189 559,3</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261,59</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170 638,56</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по видам и заболеваниям сверх базовой программы</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33</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Скорая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2" w:name="P7423"/>
            <w:bookmarkEnd w:id="82"/>
            <w:r w:rsidRPr="00155494">
              <w:rPr>
                <w:rFonts w:ascii="Times New Roman" w:hAnsi="Times New Roman" w:cs="Times New Roman"/>
                <w:sz w:val="24"/>
                <w:szCs w:val="24"/>
              </w:rPr>
              <w:t>34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val="restart"/>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Медицинская помощь в амбулаторных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3" w:name="P7433"/>
            <w:bookmarkEnd w:id="83"/>
            <w:r w:rsidRPr="00155494">
              <w:rPr>
                <w:rFonts w:ascii="Times New Roman" w:hAnsi="Times New Roman" w:cs="Times New Roman"/>
                <w:sz w:val="24"/>
                <w:szCs w:val="24"/>
              </w:rPr>
              <w:t>35.1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с профилактическими и иными целями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посещение для проведения профилактических медицинских осмотров, включая диспансеризацию</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включая посещение для проведения профилактических медицинских осмотров </w:t>
            </w:r>
            <w:r w:rsidRPr="00155494">
              <w:rPr>
                <w:rFonts w:ascii="Times New Roman" w:hAnsi="Times New Roman" w:cs="Times New Roman"/>
                <w:sz w:val="24"/>
                <w:szCs w:val="24"/>
              </w:rPr>
              <w:lastRenderedPageBreak/>
              <w:t>(без учета диспансеризации)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(1-ый этап)</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 посещение по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35.1.2.2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включая посещени</w:t>
            </w:r>
            <w:r w:rsidRPr="00155494">
              <w:rPr>
                <w:rFonts w:ascii="Times New Roman" w:hAnsi="Times New Roman" w:cs="Times New Roman"/>
                <w:sz w:val="24"/>
                <w:szCs w:val="24"/>
              </w:rPr>
              <w:lastRenderedPageBreak/>
              <w:t>е на дому выездными патронажными бригадами паллиативной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bookmarkStart w:id="84" w:name="P7496"/>
            <w:bookmarkEnd w:id="84"/>
            <w:r w:rsidRPr="00155494">
              <w:rPr>
                <w:rFonts w:ascii="Times New Roman" w:hAnsi="Times New Roman" w:cs="Times New Roman"/>
                <w:sz w:val="24"/>
                <w:szCs w:val="24"/>
              </w:rPr>
              <w:t>35.2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неотложной медицинской помощи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vMerge/>
          </w:tcPr>
          <w:p w:rsidR="00155494" w:rsidRPr="00155494" w:rsidRDefault="00155494">
            <w:pPr>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5" w:name="P7515"/>
            <w:bookmarkEnd w:id="85"/>
            <w:r w:rsidRPr="00155494">
              <w:rPr>
                <w:rFonts w:ascii="Times New Roman" w:hAnsi="Times New Roman" w:cs="Times New Roman"/>
                <w:sz w:val="24"/>
                <w:szCs w:val="24"/>
              </w:rPr>
              <w:t>36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6" w:name="P7525"/>
            <w:bookmarkEnd w:id="86"/>
            <w:r w:rsidRPr="00155494">
              <w:rPr>
                <w:rFonts w:ascii="Times New Roman" w:hAnsi="Times New Roman" w:cs="Times New Roman"/>
                <w:sz w:val="24"/>
                <w:szCs w:val="24"/>
              </w:rPr>
              <w:t>36.1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медицинская реабилитация в </w:t>
            </w:r>
            <w:r w:rsidRPr="00155494">
              <w:rPr>
                <w:rFonts w:ascii="Times New Roman" w:hAnsi="Times New Roman" w:cs="Times New Roman"/>
                <w:sz w:val="24"/>
                <w:szCs w:val="24"/>
              </w:rPr>
              <w:lastRenderedPageBreak/>
              <w:t>стационарных условиях</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7" w:name="P7535"/>
            <w:bookmarkEnd w:id="87"/>
            <w:r w:rsidRPr="00155494">
              <w:rPr>
                <w:rFonts w:ascii="Times New Roman" w:hAnsi="Times New Roman" w:cs="Times New Roman"/>
                <w:sz w:val="24"/>
                <w:szCs w:val="24"/>
              </w:rPr>
              <w:lastRenderedPageBreak/>
              <w:t>36.2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 xml:space="preserve">случаев </w:t>
            </w:r>
            <w:r w:rsidRPr="00155494">
              <w:rPr>
                <w:rFonts w:ascii="Times New Roman" w:hAnsi="Times New Roman" w:cs="Times New Roman"/>
                <w:sz w:val="24"/>
                <w:szCs w:val="24"/>
              </w:rPr>
              <w:lastRenderedPageBreak/>
              <w:t>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lastRenderedPageBreak/>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lastRenderedPageBreak/>
              <w:t>высокотехнологичная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в условиях дневного стационара</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8" w:name="P7555"/>
            <w:bookmarkEnd w:id="88"/>
            <w:r w:rsidRPr="00155494">
              <w:rPr>
                <w:rFonts w:ascii="Times New Roman" w:hAnsi="Times New Roman" w:cs="Times New Roman"/>
                <w:sz w:val="24"/>
                <w:szCs w:val="24"/>
              </w:rPr>
              <w:t>37</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медицинская помощь по профилю "онкология"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при экстракорпоральном оплодотворении</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37.2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Паллиативная медицинская помощь</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Иные расходы</w:t>
            </w:r>
          </w:p>
        </w:tc>
        <w:tc>
          <w:tcPr>
            <w:tcW w:w="964" w:type="dxa"/>
          </w:tcPr>
          <w:p w:rsidR="00155494" w:rsidRPr="00155494" w:rsidRDefault="00155494">
            <w:pPr>
              <w:pStyle w:val="ConsPlusNormal"/>
              <w:jc w:val="center"/>
              <w:rPr>
                <w:rFonts w:ascii="Times New Roman" w:hAnsi="Times New Roman" w:cs="Times New Roman"/>
                <w:sz w:val="24"/>
                <w:szCs w:val="24"/>
              </w:rPr>
            </w:pPr>
            <w:bookmarkStart w:id="89" w:name="P7595"/>
            <w:bookmarkEnd w:id="89"/>
            <w:r w:rsidRPr="00155494">
              <w:rPr>
                <w:rFonts w:ascii="Times New Roman" w:hAnsi="Times New Roman" w:cs="Times New Roman"/>
                <w:sz w:val="24"/>
                <w:szCs w:val="24"/>
              </w:rPr>
              <w:t>39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r>
      <w:tr w:rsidR="00155494" w:rsidRPr="00155494">
        <w:tc>
          <w:tcPr>
            <w:tcW w:w="3355" w:type="dxa"/>
            <w:gridSpan w:val="3"/>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Итого (сумма </w:t>
            </w:r>
            <w:hyperlink w:anchor="P6840" w:history="1">
              <w:r w:rsidRPr="00155494">
                <w:rPr>
                  <w:rFonts w:ascii="Times New Roman" w:hAnsi="Times New Roman" w:cs="Times New Roman"/>
                  <w:color w:val="0000FF"/>
                  <w:sz w:val="24"/>
                  <w:szCs w:val="24"/>
                </w:rPr>
                <w:t>строк 01</w:t>
              </w:r>
            </w:hyperlink>
            <w:r w:rsidRPr="00155494">
              <w:rPr>
                <w:rFonts w:ascii="Times New Roman" w:hAnsi="Times New Roman" w:cs="Times New Roman"/>
                <w:sz w:val="24"/>
                <w:szCs w:val="24"/>
              </w:rPr>
              <w:t xml:space="preserve"> + </w:t>
            </w:r>
            <w:hyperlink w:anchor="P7005" w:history="1">
              <w:r w:rsidRPr="00155494">
                <w:rPr>
                  <w:rFonts w:ascii="Times New Roman" w:hAnsi="Times New Roman" w:cs="Times New Roman"/>
                  <w:color w:val="0000FF"/>
                  <w:sz w:val="24"/>
                  <w:szCs w:val="24"/>
                </w:rPr>
                <w:t>15</w:t>
              </w:r>
            </w:hyperlink>
            <w:r w:rsidRPr="00155494">
              <w:rPr>
                <w:rFonts w:ascii="Times New Roman" w:hAnsi="Times New Roman" w:cs="Times New Roman"/>
                <w:sz w:val="24"/>
                <w:szCs w:val="24"/>
              </w:rPr>
              <w:t xml:space="preserve"> + </w:t>
            </w:r>
            <w:hyperlink w:anchor="P7055" w:history="1">
              <w:r w:rsidRPr="00155494">
                <w:rPr>
                  <w:rFonts w:ascii="Times New Roman" w:hAnsi="Times New Roman" w:cs="Times New Roman"/>
                  <w:color w:val="0000FF"/>
                  <w:sz w:val="24"/>
                  <w:szCs w:val="24"/>
                </w:rPr>
                <w:t>20</w:t>
              </w:r>
            </w:hyperlink>
            <w:r w:rsidRPr="00155494">
              <w:rPr>
                <w:rFonts w:ascii="Times New Roman" w:hAnsi="Times New Roman" w:cs="Times New Roman"/>
                <w:sz w:val="24"/>
                <w:szCs w:val="24"/>
              </w:rPr>
              <w:t>)</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w:t>
            </w:r>
          </w:p>
        </w:tc>
        <w:tc>
          <w:tcPr>
            <w:tcW w:w="1191" w:type="dxa"/>
          </w:tcPr>
          <w:p w:rsidR="00155494" w:rsidRPr="00155494" w:rsidRDefault="00155494">
            <w:pPr>
              <w:pStyle w:val="ConsPlusNormal"/>
              <w:rPr>
                <w:rFonts w:ascii="Times New Roman" w:hAnsi="Times New Roman" w:cs="Times New Roman"/>
                <w:sz w:val="24"/>
                <w:szCs w:val="24"/>
              </w:rPr>
            </w:pP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X</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3 142,55</w:t>
            </w:r>
          </w:p>
        </w:tc>
        <w:tc>
          <w:tcPr>
            <w:tcW w:w="136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20 107,05</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1 925 458,30</w:t>
            </w:r>
          </w:p>
        </w:tc>
        <w:tc>
          <w:tcPr>
            <w:tcW w:w="141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13116092,10</w:t>
            </w:r>
          </w:p>
        </w:tc>
        <w:tc>
          <w:tcPr>
            <w:tcW w:w="680"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100</w:t>
            </w:r>
          </w:p>
        </w:tc>
      </w:tr>
    </w:tbl>
    <w:p w:rsidR="00155494" w:rsidRPr="00155494" w:rsidRDefault="00155494">
      <w:pPr>
        <w:rPr>
          <w:rFonts w:ascii="Times New Roman" w:hAnsi="Times New Roman" w:cs="Times New Roman"/>
          <w:sz w:val="24"/>
          <w:szCs w:val="24"/>
        </w:rPr>
        <w:sectPr w:rsidR="00155494" w:rsidRPr="00155494">
          <w:pgSz w:w="16838" w:h="11905" w:orient="landscape"/>
          <w:pgMar w:top="1701" w:right="1134" w:bottom="850" w:left="1134" w:header="0" w:footer="0" w:gutter="0"/>
          <w:cols w:space="720"/>
        </w:sect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w:t>
      </w:r>
    </w:p>
    <w:p w:rsidR="00155494" w:rsidRPr="00155494" w:rsidRDefault="00155494">
      <w:pPr>
        <w:pStyle w:val="ConsPlusNormal"/>
        <w:spacing w:before="220"/>
        <w:ind w:firstLine="540"/>
        <w:jc w:val="both"/>
        <w:rPr>
          <w:rFonts w:ascii="Times New Roman" w:hAnsi="Times New Roman" w:cs="Times New Roman"/>
          <w:sz w:val="24"/>
          <w:szCs w:val="24"/>
        </w:rPr>
      </w:pPr>
      <w:bookmarkStart w:id="90" w:name="P7616"/>
      <w:bookmarkEnd w:id="90"/>
      <w:r w:rsidRPr="00155494">
        <w:rPr>
          <w:rFonts w:ascii="Times New Roman" w:hAnsi="Times New Roman" w:cs="Times New Roman"/>
          <w:sz w:val="24"/>
          <w:szCs w:val="24"/>
        </w:rPr>
        <w:t>&lt;*&gt;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155494" w:rsidRPr="00155494" w:rsidRDefault="00155494">
      <w:pPr>
        <w:pStyle w:val="ConsPlusNormal"/>
        <w:spacing w:before="220"/>
        <w:ind w:firstLine="540"/>
        <w:jc w:val="both"/>
        <w:rPr>
          <w:rFonts w:ascii="Times New Roman" w:hAnsi="Times New Roman" w:cs="Times New Roman"/>
          <w:sz w:val="24"/>
          <w:szCs w:val="24"/>
        </w:rPr>
      </w:pPr>
      <w:bookmarkStart w:id="91" w:name="P7617"/>
      <w:bookmarkEnd w:id="91"/>
      <w:r w:rsidRPr="00155494">
        <w:rPr>
          <w:rFonts w:ascii="Times New Roman" w:hAnsi="Times New Roman" w:cs="Times New Roman"/>
          <w:sz w:val="24"/>
          <w:szCs w:val="24"/>
        </w:rPr>
        <w:t>&lt;**&gt;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155494" w:rsidRPr="00155494" w:rsidRDefault="00155494">
      <w:pPr>
        <w:pStyle w:val="ConsPlusNormal"/>
        <w:spacing w:before="220"/>
        <w:ind w:firstLine="540"/>
        <w:jc w:val="both"/>
        <w:rPr>
          <w:rFonts w:ascii="Times New Roman" w:hAnsi="Times New Roman" w:cs="Times New Roman"/>
          <w:sz w:val="24"/>
          <w:szCs w:val="24"/>
        </w:rPr>
      </w:pPr>
      <w:bookmarkStart w:id="92" w:name="P7618"/>
      <w:bookmarkEnd w:id="92"/>
      <w:r w:rsidRPr="00155494">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12</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95"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bookmarkStart w:id="93" w:name="P7629"/>
      <w:bookmarkEnd w:id="93"/>
      <w:r w:rsidRPr="00155494">
        <w:rPr>
          <w:rFonts w:ascii="Times New Roman" w:hAnsi="Times New Roman" w:cs="Times New Roman"/>
          <w:sz w:val="24"/>
          <w:szCs w:val="24"/>
        </w:rPr>
        <w:t>ОБЪЕМЫ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ОКАЗЫВАЕМОЙ В РАМКАХ ПРОГРАММЫ,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ТОМ ЧИСЛЕ В РАМКАХ ТЕРРИТОРИАЛЬНОЙ ПРОГРАММЫ ОБЯЗАТЕЛЬНОГО</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МЕДИЦИНСКОГО СТРАХОВАНИЯ, НА 2019 ГОД</w:t>
      </w:r>
    </w:p>
    <w:p w:rsidR="00155494" w:rsidRPr="00155494" w:rsidRDefault="0015549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134"/>
        <w:gridCol w:w="1247"/>
        <w:gridCol w:w="1474"/>
      </w:tblGrid>
      <w:tr w:rsidR="00155494" w:rsidRPr="00155494">
        <w:tc>
          <w:tcPr>
            <w:tcW w:w="3969"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Виды медицинской помощи в рамках Программы</w:t>
            </w:r>
          </w:p>
        </w:tc>
        <w:tc>
          <w:tcPr>
            <w:tcW w:w="124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3855"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Объемы медицинской помощи на 2019 год</w:t>
            </w:r>
          </w:p>
        </w:tc>
      </w:tr>
      <w:tr w:rsidR="00155494" w:rsidRPr="00155494">
        <w:tc>
          <w:tcPr>
            <w:tcW w:w="3969" w:type="dxa"/>
            <w:vMerge/>
          </w:tcPr>
          <w:p w:rsidR="00155494" w:rsidRPr="00155494" w:rsidRDefault="00155494">
            <w:pPr>
              <w:rPr>
                <w:rFonts w:ascii="Times New Roman" w:hAnsi="Times New Roman" w:cs="Times New Roman"/>
                <w:sz w:val="24"/>
                <w:szCs w:val="24"/>
              </w:rPr>
            </w:pPr>
          </w:p>
        </w:tc>
        <w:tc>
          <w:tcPr>
            <w:tcW w:w="1247" w:type="dxa"/>
            <w:vMerge/>
          </w:tcPr>
          <w:p w:rsidR="00155494" w:rsidRPr="00155494" w:rsidRDefault="00155494">
            <w:pPr>
              <w:rPr>
                <w:rFonts w:ascii="Times New Roman" w:hAnsi="Times New Roman" w:cs="Times New Roman"/>
                <w:sz w:val="24"/>
                <w:szCs w:val="24"/>
              </w:rPr>
            </w:pPr>
          </w:p>
        </w:tc>
        <w:tc>
          <w:tcPr>
            <w:tcW w:w="113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Всего</w:t>
            </w:r>
          </w:p>
        </w:tc>
        <w:tc>
          <w:tcPr>
            <w:tcW w:w="272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w:t>
            </w:r>
          </w:p>
        </w:tc>
      </w:tr>
      <w:tr w:rsidR="00155494" w:rsidRPr="00155494">
        <w:tc>
          <w:tcPr>
            <w:tcW w:w="3969" w:type="dxa"/>
            <w:vMerge/>
          </w:tcPr>
          <w:p w:rsidR="00155494" w:rsidRPr="00155494" w:rsidRDefault="00155494">
            <w:pPr>
              <w:rPr>
                <w:rFonts w:ascii="Times New Roman" w:hAnsi="Times New Roman" w:cs="Times New Roman"/>
                <w:sz w:val="24"/>
                <w:szCs w:val="24"/>
              </w:rPr>
            </w:pPr>
          </w:p>
        </w:tc>
        <w:tc>
          <w:tcPr>
            <w:tcW w:w="1247"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w:t>
            </w:r>
          </w:p>
        </w:tc>
      </w:tr>
      <w:tr w:rsidR="00155494" w:rsidRPr="00155494">
        <w:tc>
          <w:tcPr>
            <w:tcW w:w="3969"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223 794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28 100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195 694</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58 342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6 335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52 007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158 756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21 185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137 571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6 696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6 116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в амбулаторных условиях, оказываемая с профилактической и иными целями,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2 329 982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451 321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1 878 661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1 313 409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136 006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1 177 403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841 810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303 087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538 723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174 763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12 228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162 535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для проведения профилактических медицинских осмотров, включая диспансеризацию</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диспансеризации по профилактическим медицинским осмотрам</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515 327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515 327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посещения для проведения профилактических медицинских осмотров (без учета диспансеризации)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профилактическим медицинским осмотрам</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410 957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410 957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включающее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комплексных 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104 370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104 370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Посещений по паллиативной помощи, из них</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без учета посещений на дому патронажными выездными бригадами</w:t>
            </w:r>
          </w:p>
        </w:tc>
        <w:tc>
          <w:tcPr>
            <w:tcW w:w="1247" w:type="dxa"/>
          </w:tcPr>
          <w:p w:rsidR="00155494" w:rsidRPr="00155494" w:rsidRDefault="00155494">
            <w:pPr>
              <w:pStyle w:val="ConsPlusNormal"/>
              <w:rPr>
                <w:rFonts w:ascii="Times New Roman" w:hAnsi="Times New Roman" w:cs="Times New Roman"/>
                <w:sz w:val="24"/>
                <w:szCs w:val="24"/>
              </w:rPr>
            </w:pP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21 798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21 798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посещения на дому выездными патронажными бригадами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Медицинская помощь в амбулаторных условиях, оказываемая в рамках обращения в связи с заболеванием,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1 243 622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89 028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1 154 594</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804 147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31 970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772 177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358 094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56 618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301 476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81 381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80 941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 Медицинская помощь в амбулаторных условиях, оказываемая в неотложной форме,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365 295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365 295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213 051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213 051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121 301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121 301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30 943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30 943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 Медицинская помощь в условиях дневных стационаров,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42 916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2 473</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40 443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15 576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15 576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21 017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2 155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18 862</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6 323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6 005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 Медицинская помощь в стационарных условиях,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122 044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8 261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113 783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21 282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1 047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20 235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71 392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6 476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64 916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29 370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738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28 632</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6.1. Медицинская реабилитация,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2 801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2 609</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1 059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1 059</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1 569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1 377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6.2. Высокотехнологичная помощь,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3 552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3 340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3 552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3 340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 Паллиативная помощь (в том числе сестринский уход),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56 879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56 879</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32 702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32 702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14 911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14 911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9 266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9266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ОБЪЕМЫ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ОКАЗЫВАЕМОЙ В РАМКАХ ПРОГРАММЫ,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ТОМ ЧИСЛЕ В РАМКАХ ПРОГРАММЫ ОБЯЗАТЕЛЬНОГО МЕДИЦИНСКОГО</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СТРАХОВАНИЯ, НА 2020 ГОД</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134"/>
        <w:gridCol w:w="1247"/>
        <w:gridCol w:w="1474"/>
      </w:tblGrid>
      <w:tr w:rsidR="00155494" w:rsidRPr="00155494">
        <w:tc>
          <w:tcPr>
            <w:tcW w:w="3969"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Виды медицинской помощи в рамках Программы</w:t>
            </w:r>
          </w:p>
        </w:tc>
        <w:tc>
          <w:tcPr>
            <w:tcW w:w="1247"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3855"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Объемы медицинской помощи на 2020 год</w:t>
            </w:r>
          </w:p>
        </w:tc>
      </w:tr>
      <w:tr w:rsidR="00155494" w:rsidRPr="00155494">
        <w:tc>
          <w:tcPr>
            <w:tcW w:w="3969" w:type="dxa"/>
            <w:vMerge/>
          </w:tcPr>
          <w:p w:rsidR="00155494" w:rsidRPr="00155494" w:rsidRDefault="00155494">
            <w:pPr>
              <w:rPr>
                <w:rFonts w:ascii="Times New Roman" w:hAnsi="Times New Roman" w:cs="Times New Roman"/>
                <w:sz w:val="24"/>
                <w:szCs w:val="24"/>
              </w:rPr>
            </w:pPr>
          </w:p>
        </w:tc>
        <w:tc>
          <w:tcPr>
            <w:tcW w:w="1247" w:type="dxa"/>
            <w:vMerge/>
          </w:tcPr>
          <w:p w:rsidR="00155494" w:rsidRPr="00155494" w:rsidRDefault="00155494">
            <w:pPr>
              <w:rPr>
                <w:rFonts w:ascii="Times New Roman" w:hAnsi="Times New Roman" w:cs="Times New Roman"/>
                <w:sz w:val="24"/>
                <w:szCs w:val="24"/>
              </w:rPr>
            </w:pPr>
          </w:p>
        </w:tc>
        <w:tc>
          <w:tcPr>
            <w:tcW w:w="113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Всего</w:t>
            </w:r>
          </w:p>
        </w:tc>
        <w:tc>
          <w:tcPr>
            <w:tcW w:w="272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w:t>
            </w:r>
          </w:p>
        </w:tc>
      </w:tr>
      <w:tr w:rsidR="00155494" w:rsidRPr="00155494">
        <w:tc>
          <w:tcPr>
            <w:tcW w:w="3969" w:type="dxa"/>
            <w:vMerge/>
          </w:tcPr>
          <w:p w:rsidR="00155494" w:rsidRPr="00155494" w:rsidRDefault="00155494">
            <w:pPr>
              <w:rPr>
                <w:rFonts w:ascii="Times New Roman" w:hAnsi="Times New Roman" w:cs="Times New Roman"/>
                <w:sz w:val="24"/>
                <w:szCs w:val="24"/>
              </w:rPr>
            </w:pPr>
          </w:p>
        </w:tc>
        <w:tc>
          <w:tcPr>
            <w:tcW w:w="1247"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 и Карелия</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w:t>
            </w:r>
          </w:p>
        </w:tc>
      </w:tr>
      <w:tr w:rsidR="00155494" w:rsidRPr="00155494">
        <w:tc>
          <w:tcPr>
            <w:tcW w:w="3969"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217 007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27 836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189 171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58 342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6 335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52 007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151 969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20 921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131 048</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6 696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6 116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в амбулаторных условиях, оказываемая с профилактической и иными целями,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2 341 536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449 828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1 891 708</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1 326 456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136 006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1 190 450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840 317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301 594</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538 723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174 763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12 228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162 535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для проведения профилактических медицинских осмотров, включая диспансеризацию</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диспансеризации по профилактическим медицинским осмотрам</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527 069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527 069</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посещения для проведения профилактических медицинских осмотров (без учета диспансеризации)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профилатическим медицинским осмотрам</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413 566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413 566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включающее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комплексных 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113 502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113 502</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посещений по паллиативной помощи, из них</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без учета посещений на дому патронажными выездными бригадами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21 492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21 492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посещения на дому выездными патронажными бригадами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924</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Медицинская помощь в амбулаторных условиях, оказываемая в рамках обращения в связи с заболеванием,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1 243 327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88 733</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1 154 594</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804 147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31 970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772 177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357 799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56 323</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301 476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81 381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80 941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 Медицинская помощь в амбулаторных условиях, оказываемая в неотложной форме,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352 249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352 249</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200 005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200 005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121 301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121 301</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30 943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30 943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 Медицинская помощь в условиях дневных стационаров,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42 908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2 465</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40 443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15 576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15 576</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21 009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2 147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18 862</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6 323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6 005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 Медицинская помощь в стационарных условиях,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122 759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8 232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114 527</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21 282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1 047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20 235</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72 107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6 447</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65 660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29 370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738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28 632</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6.1. Медицинская реабилитация,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3 454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3 262</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1 359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1 359</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1 922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1 730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6.2. Высокотехнологичная помощь,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3 552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3 340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3 552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3 340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 Паллиативная помощь (в том числе сестринский уход), в том числе</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56 691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56 691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32 702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32 702</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14 911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14 911</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969"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9 078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9078</w:t>
            </w:r>
          </w:p>
        </w:tc>
        <w:tc>
          <w:tcPr>
            <w:tcW w:w="147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outlineLvl w:val="2"/>
        <w:rPr>
          <w:rFonts w:ascii="Times New Roman" w:hAnsi="Times New Roman" w:cs="Times New Roman"/>
          <w:sz w:val="24"/>
          <w:szCs w:val="24"/>
        </w:rPr>
      </w:pPr>
      <w:r w:rsidRPr="00155494">
        <w:rPr>
          <w:rFonts w:ascii="Times New Roman" w:hAnsi="Times New Roman" w:cs="Times New Roman"/>
          <w:sz w:val="24"/>
          <w:szCs w:val="24"/>
        </w:rPr>
        <w:t>ОБЪЕМЫ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ОКАЗЫВАЕМОЙ В РАМКАХ ПРОГРАММЫ,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ТОМ ЧИСЛЕ В РАМКАХ ПРОГРАММЫ ОБЯЗАТЕЛЬНОГО МЕДИЦИНСКОГО</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СТРАХОВАНИЯ, НА 2021 ГОД</w:t>
      </w:r>
    </w:p>
    <w:p w:rsidR="00155494" w:rsidRPr="00155494" w:rsidRDefault="001554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871"/>
        <w:gridCol w:w="1134"/>
        <w:gridCol w:w="1247"/>
        <w:gridCol w:w="1191"/>
      </w:tblGrid>
      <w:tr w:rsidR="00155494" w:rsidRPr="00155494">
        <w:tc>
          <w:tcPr>
            <w:tcW w:w="3572"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Виды медицинской помощи в рамках Программы</w:t>
            </w:r>
          </w:p>
        </w:tc>
        <w:tc>
          <w:tcPr>
            <w:tcW w:w="1871"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Единица измерения</w:t>
            </w:r>
          </w:p>
        </w:tc>
        <w:tc>
          <w:tcPr>
            <w:tcW w:w="3572" w:type="dxa"/>
            <w:gridSpan w:val="3"/>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Объемы медицинской помощи на 2021 год</w:t>
            </w:r>
          </w:p>
        </w:tc>
      </w:tr>
      <w:tr w:rsidR="00155494" w:rsidRPr="00155494">
        <w:tc>
          <w:tcPr>
            <w:tcW w:w="3572" w:type="dxa"/>
            <w:vMerge/>
          </w:tcPr>
          <w:p w:rsidR="00155494" w:rsidRPr="00155494" w:rsidRDefault="00155494">
            <w:pPr>
              <w:rPr>
                <w:rFonts w:ascii="Times New Roman" w:hAnsi="Times New Roman" w:cs="Times New Roman"/>
                <w:sz w:val="24"/>
                <w:szCs w:val="24"/>
              </w:rPr>
            </w:pPr>
          </w:p>
        </w:tc>
        <w:tc>
          <w:tcPr>
            <w:tcW w:w="1871" w:type="dxa"/>
            <w:vMerge/>
          </w:tcPr>
          <w:p w:rsidR="00155494" w:rsidRPr="00155494" w:rsidRDefault="00155494">
            <w:pPr>
              <w:rPr>
                <w:rFonts w:ascii="Times New Roman" w:hAnsi="Times New Roman" w:cs="Times New Roman"/>
                <w:sz w:val="24"/>
                <w:szCs w:val="24"/>
              </w:rPr>
            </w:pPr>
          </w:p>
        </w:tc>
        <w:tc>
          <w:tcPr>
            <w:tcW w:w="113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Всего</w:t>
            </w:r>
          </w:p>
        </w:tc>
        <w:tc>
          <w:tcPr>
            <w:tcW w:w="2438"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 том числе</w:t>
            </w:r>
          </w:p>
        </w:tc>
      </w:tr>
      <w:tr w:rsidR="00155494" w:rsidRPr="00155494">
        <w:tc>
          <w:tcPr>
            <w:tcW w:w="3572" w:type="dxa"/>
            <w:vMerge/>
          </w:tcPr>
          <w:p w:rsidR="00155494" w:rsidRPr="00155494" w:rsidRDefault="00155494">
            <w:pPr>
              <w:rPr>
                <w:rFonts w:ascii="Times New Roman" w:hAnsi="Times New Roman" w:cs="Times New Roman"/>
                <w:sz w:val="24"/>
                <w:szCs w:val="24"/>
              </w:rPr>
            </w:pPr>
          </w:p>
        </w:tc>
        <w:tc>
          <w:tcPr>
            <w:tcW w:w="1871" w:type="dxa"/>
            <w:vMerge/>
          </w:tcPr>
          <w:p w:rsidR="00155494" w:rsidRPr="00155494" w:rsidRDefault="00155494">
            <w:pPr>
              <w:rPr>
                <w:rFonts w:ascii="Times New Roman" w:hAnsi="Times New Roman" w:cs="Times New Roman"/>
                <w:sz w:val="24"/>
                <w:szCs w:val="24"/>
              </w:rPr>
            </w:pPr>
          </w:p>
        </w:tc>
        <w:tc>
          <w:tcPr>
            <w:tcW w:w="1134" w:type="dxa"/>
            <w:vMerge/>
          </w:tcPr>
          <w:p w:rsidR="00155494" w:rsidRPr="00155494" w:rsidRDefault="00155494">
            <w:pPr>
              <w:rPr>
                <w:rFonts w:ascii="Times New Roman" w:hAnsi="Times New Roman" w:cs="Times New Roman"/>
                <w:sz w:val="24"/>
                <w:szCs w:val="24"/>
              </w:rPr>
            </w:pP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бюджета Республики Карелия</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за счет средств обязательного медицинского страхования</w:t>
            </w:r>
          </w:p>
        </w:tc>
      </w:tr>
      <w:tr w:rsidR="00155494" w:rsidRPr="00155494">
        <w:tc>
          <w:tcPr>
            <w:tcW w:w="3572"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216 171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27 000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189 171</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58 342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6 335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52 007</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151 133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20 085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131 048</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вызовов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6 696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580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6 116</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Медицинская помощь в амбулаторных условиях, оказываемая с профилактической и иными целями,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2 352 597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447 843</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1 904 754</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1 325 456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135 006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1 190 450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852 378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300 609</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551 769</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174 763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12 228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162 535</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для проведения профилактических медицинских осмотров, включая диспансеризацию</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диспансеризации по профилактическим медицинским осмотрам</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538 811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538 811</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посещения для проведения профилактических медицинских осмотров (без учета диспансеризации)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по профилатическим медицинским осмотрам</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415 523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415 523</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комплексное посещение в рамках диспансеризации, включающее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комплексных 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123 287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123 287</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том числе посещений по паллиативной помощи, из них</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без учета посещений на дому патронажными выездными бригадами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21 191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21 191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включая посещения на дому выездными патронажными бригадами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1 225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1 225</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Медицинская помощь в амбулаторных условиях, оказываемая в рамках обращения в связи с заболеванием,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1 242 936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88 342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1 154 594</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804 147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31 970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772 177</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357 408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55 932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301 476</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обращений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81 381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440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80 941</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 Медицинская помощь в амбулаторных условиях, оказываемая в неотложной форме,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352 249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352 249</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200 005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200 005</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121 301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121 301</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30 943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30 943</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 Медицинская помощь в условиях дневных стационаров,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42 897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2 454</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40 443</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15 576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15 576</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20 998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2 136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18 862</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лечения</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6 323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318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6 005</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 Медицинская помощь в стационарных условиях,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123 068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8 196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114 872</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21 217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982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20 235</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72 481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6 476</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66 005</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29 370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738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28 632</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6.1. Медицинская реабилитация,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3 454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3 262</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1 359</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1 359</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1 922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1 730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173</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6.2. Высокотехнологичная помощь,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3 552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3 340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случаев госпитализации</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3 552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3 340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7. Паллиативная помощь (в том числе сестринский уход), в том числе</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56 441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56 441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первого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32 452</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32 452</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второго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14 911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14 911</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3572"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в медицинских организациях третьего уровня оказания медицинской помощи</w:t>
            </w:r>
          </w:p>
        </w:tc>
        <w:tc>
          <w:tcPr>
            <w:tcW w:w="187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койко-дней</w:t>
            </w:r>
          </w:p>
        </w:tc>
        <w:tc>
          <w:tcPr>
            <w:tcW w:w="113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9 078</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9078</w:t>
            </w:r>
          </w:p>
        </w:tc>
        <w:tc>
          <w:tcPr>
            <w:tcW w:w="1191"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13</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94" w:name="P8290"/>
      <w:bookmarkEnd w:id="94"/>
      <w:r w:rsidRPr="00155494">
        <w:rPr>
          <w:rFonts w:ascii="Times New Roman" w:hAnsi="Times New Roman" w:cs="Times New Roman"/>
          <w:sz w:val="24"/>
          <w:szCs w:val="24"/>
        </w:rPr>
        <w:t>ПОРЯДОК И РАЗМЕРЫ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ВОЗМЕЩЕНИЯ РАСХОДОВ, СВЯЗАННЫХ С ОКАЗАНИЕМ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ГРАЖДАНАМ МЕДИЦИНСКОЙ ПОМОЩИ В ЭКСТРЕННОЙ ФОРМЕ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ОРГАНИЗАЦИЕЙ, НЕ УЧАСТВУЮЩЕЙ</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 РЕАЛИЗАЦИИ ПРОГРАММЫ</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Настоящий Порядок регулирует правила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Возмещение расходов, связанных с оказанием медицинской помощи в экстренной форме медицинской организацией, не участвующей в реализации Программы, осуществляется медицинской организацией, участвующей в реализации Программы, в том числе территориальной программы обязательного медицинского страхования, имеющей прикрепленное население и финансирующейся по подушевому принципу в системе обязательного медицинского страхования, с учетом фактического прикрепления гражданина к данной медицинской организации, в объеме фактических затрат, понесенных медицинской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за счет средств обязательного медицинского страхования, утвержденной Программой.</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Возмещение расходов осуществляется на основании счетов и реестров счетов на оплату медицинской помощи в экстренной форме при наличии соответствующего договора об оказании медицинской помощи в экстренной форме и оплате указанной помощи, заключенного между медицинскими организациями в Республике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Возмещение расходов, связанных с оказанием медицинской помощи в экстренной форме медицинскими организациями, не участвующими в реализации Программы, не застрахованным по обязательному медицинскому страхованию гражданам, осуществляется медицинской организацией, участвующей в реализации Программы и финансируемой за счет средств бюджета Республики Карелия (в рамках объема финансового обеспечения выполнения государственного задания на текущий год) с учетом фактического прикрепления гражданина к медицинской организации, в объеме фактических затрат, понесенных медицинской организацией, не участвующей в реализации Программы, подтвержденных расчетом, но не выше уровня стоимости соответствующей единицы медицинской помощи за счет средств бюджета Республики Карелия, утвержденной Программой (утвержденных нормативных затрат на оказание государственной услуги, включенной в ведомственный перечень государственных услуг и работ, оказываемых (выполняемых) государственными учреждениями в качестве основных видов деятельности).</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14</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95" w:name="P8308"/>
      <w:bookmarkEnd w:id="95"/>
      <w:r w:rsidRPr="00155494">
        <w:rPr>
          <w:rFonts w:ascii="Times New Roman" w:hAnsi="Times New Roman" w:cs="Times New Roman"/>
          <w:sz w:val="24"/>
          <w:szCs w:val="24"/>
        </w:rPr>
        <w:t>УСЛОВИЯ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ПРЕДОСТАВЛЕНИЯ ДЕТЯМ-СИРОТАМ И ДЕТЯМ,</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ОСТАВШИМСЯ БЕЗ ПОПЕЧЕНИЯ РОДИТЕЛЕЙ, В СЛУЧАЕ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ВЫЯВЛЕНИЯ У НИХ ЗАБОЛЕВАНИЙ МЕДИЦИНСКОЙ ПОМОЩИ ВСЕХ ВИДОВ,</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ВКЛЮЧАЯ СПЕЦИАЛИЗИРОВАННУЮ, В ТОМ ЧИСЛЕ ВЫСОКОТЕХНОЛОГИЧНУЮ,</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МЕДИЦИНСКУЮ ПОМОЩЬ, А ТАКЖЕ МЕДИЦИНСКУЮ РЕАБИЛИТАЦИЮ</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Настоящие условия регулируют отношения, связанные с предоставлением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2.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96" w:history="1">
        <w:r w:rsidRPr="00155494">
          <w:rPr>
            <w:rFonts w:ascii="Times New Roman" w:hAnsi="Times New Roman" w:cs="Times New Roman"/>
            <w:color w:val="0000FF"/>
            <w:sz w:val="24"/>
            <w:szCs w:val="24"/>
          </w:rPr>
          <w:t>статьей 20</w:t>
        </w:r>
      </w:hyperlink>
      <w:r w:rsidRPr="00155494">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Медицинская помощь, включая специализированную, в том числе высокотехнологичную медицинскую помощь, а также медицинскую реабилитацию, оказывается детям-сиротам и детям, оставшимся без попечения родителей, в случае выявления у них заболеваний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Медицинские организации, указанные в пункте 3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проведения 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5. Министерство здравоохранения Республики Карелия в приоритетном порядке обеспечивает организацию медицинской помощи всех видов несовершеннолетнему, включая специализированную, в том числе высокотехнологичную, медицинскую помощь, медицинскую реабилитацию, и диспансерное наблюдение.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15</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96" w:name="P8328"/>
      <w:bookmarkEnd w:id="96"/>
      <w:r w:rsidRPr="00155494">
        <w:rPr>
          <w:rFonts w:ascii="Times New Roman" w:hAnsi="Times New Roman" w:cs="Times New Roman"/>
          <w:sz w:val="24"/>
          <w:szCs w:val="24"/>
        </w:rPr>
        <w:t>ОБЪЕМЫ</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МЕДИЦИНСКОЙ ПОМОЩИ В АМБУЛАТОРНЫХ УСЛОВИЯХ,</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ОКАЗЫВАЕМОЙ С ПРОФИЛАКТИЧЕСКИМИ И ИНЫМИ ЦЕЛЯМИ,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НА 1 ЖИТЕЛЯ / ЗАСТРАХОВАННОЕ ЛИЦО НА 2019 ГОД</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 ред. </w:t>
            </w:r>
            <w:hyperlink r:id="rId97" w:history="1">
              <w:r w:rsidRPr="00155494">
                <w:rPr>
                  <w:rFonts w:ascii="Times New Roman" w:hAnsi="Times New Roman" w:cs="Times New Roman"/>
                  <w:color w:val="0000FF"/>
                  <w:sz w:val="24"/>
                  <w:szCs w:val="24"/>
                </w:rPr>
                <w:t>Постановления</w:t>
              </w:r>
            </w:hyperlink>
            <w:r w:rsidRPr="00155494">
              <w:rPr>
                <w:rFonts w:ascii="Times New Roman" w:hAnsi="Times New Roman" w:cs="Times New Roman"/>
                <w:color w:val="392C69"/>
                <w:sz w:val="24"/>
                <w:szCs w:val="24"/>
              </w:rPr>
              <w:t xml:space="preserve"> Правительства РК от 01.07.2019 N 276-П)</w:t>
            </w:r>
          </w:p>
        </w:tc>
      </w:tr>
    </w:tbl>
    <w:p w:rsidR="00155494" w:rsidRPr="00155494" w:rsidRDefault="0015549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077"/>
        <w:gridCol w:w="964"/>
        <w:gridCol w:w="1304"/>
        <w:gridCol w:w="1247"/>
      </w:tblGrid>
      <w:tr w:rsidR="00155494" w:rsidRPr="00155494">
        <w:tc>
          <w:tcPr>
            <w:tcW w:w="624"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N строки</w:t>
            </w:r>
          </w:p>
        </w:tc>
        <w:tc>
          <w:tcPr>
            <w:tcW w:w="3855" w:type="dxa"/>
            <w:vMerge w:val="restart"/>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Показатель</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(на 1 жителя / застрахованное лицо)</w:t>
            </w:r>
          </w:p>
        </w:tc>
        <w:tc>
          <w:tcPr>
            <w:tcW w:w="4592" w:type="dxa"/>
            <w:gridSpan w:val="4"/>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Источники финансового обеспечения</w:t>
            </w:r>
          </w:p>
        </w:tc>
      </w:tr>
      <w:tr w:rsidR="00155494" w:rsidRPr="00155494">
        <w:tc>
          <w:tcPr>
            <w:tcW w:w="624" w:type="dxa"/>
            <w:vMerge/>
          </w:tcPr>
          <w:p w:rsidR="00155494" w:rsidRPr="00155494" w:rsidRDefault="00155494">
            <w:pPr>
              <w:rPr>
                <w:rFonts w:ascii="Times New Roman" w:hAnsi="Times New Roman" w:cs="Times New Roman"/>
                <w:sz w:val="24"/>
                <w:szCs w:val="24"/>
              </w:rPr>
            </w:pPr>
          </w:p>
        </w:tc>
        <w:tc>
          <w:tcPr>
            <w:tcW w:w="3855" w:type="dxa"/>
            <w:vMerge/>
          </w:tcPr>
          <w:p w:rsidR="00155494" w:rsidRPr="00155494" w:rsidRDefault="00155494">
            <w:pPr>
              <w:rPr>
                <w:rFonts w:ascii="Times New Roman" w:hAnsi="Times New Roman" w:cs="Times New Roman"/>
                <w:sz w:val="24"/>
                <w:szCs w:val="24"/>
              </w:rPr>
            </w:pPr>
          </w:p>
        </w:tc>
        <w:tc>
          <w:tcPr>
            <w:tcW w:w="204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Бюджетные ассигнования бюджета Республики Карелия</w:t>
            </w:r>
          </w:p>
        </w:tc>
        <w:tc>
          <w:tcPr>
            <w:tcW w:w="2551" w:type="dxa"/>
            <w:gridSpan w:val="2"/>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Средства ОМС</w:t>
            </w:r>
          </w:p>
        </w:tc>
      </w:tr>
      <w:tr w:rsidR="00155494" w:rsidRPr="00155494">
        <w:tc>
          <w:tcPr>
            <w:tcW w:w="624" w:type="dxa"/>
            <w:vMerge/>
          </w:tcPr>
          <w:p w:rsidR="00155494" w:rsidRPr="00155494" w:rsidRDefault="00155494">
            <w:pPr>
              <w:rPr>
                <w:rFonts w:ascii="Times New Roman" w:hAnsi="Times New Roman" w:cs="Times New Roman"/>
                <w:sz w:val="24"/>
                <w:szCs w:val="24"/>
              </w:rPr>
            </w:pPr>
          </w:p>
        </w:tc>
        <w:tc>
          <w:tcPr>
            <w:tcW w:w="3855" w:type="dxa"/>
            <w:vMerge/>
          </w:tcPr>
          <w:p w:rsidR="00155494" w:rsidRPr="00155494" w:rsidRDefault="00155494">
            <w:pPr>
              <w:rPr>
                <w:rFonts w:ascii="Times New Roman" w:hAnsi="Times New Roman" w:cs="Times New Roman"/>
                <w:sz w:val="24"/>
                <w:szCs w:val="24"/>
              </w:rPr>
            </w:pP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количество посещений</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на 1 жителя</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количество посещений</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посещений на 1 застрахованного</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3855"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Территориальный норматив посещений с профилактическими и иными целями, всего (сумма </w:t>
            </w:r>
            <w:hyperlink w:anchor="P8357" w:history="1">
              <w:r w:rsidRPr="00155494">
                <w:rPr>
                  <w:rFonts w:ascii="Times New Roman" w:hAnsi="Times New Roman" w:cs="Times New Roman"/>
                  <w:color w:val="0000FF"/>
                  <w:sz w:val="24"/>
                  <w:szCs w:val="24"/>
                </w:rPr>
                <w:t>строк 2</w:t>
              </w:r>
            </w:hyperlink>
            <w:r w:rsidRPr="00155494">
              <w:rPr>
                <w:rFonts w:ascii="Times New Roman" w:hAnsi="Times New Roman" w:cs="Times New Roman"/>
                <w:sz w:val="24"/>
                <w:szCs w:val="24"/>
              </w:rPr>
              <w:t xml:space="preserve"> + </w:t>
            </w:r>
            <w:hyperlink w:anchor="P8399" w:history="1">
              <w:r w:rsidRPr="00155494">
                <w:rPr>
                  <w:rFonts w:ascii="Times New Roman" w:hAnsi="Times New Roman" w:cs="Times New Roman"/>
                  <w:color w:val="0000FF"/>
                  <w:sz w:val="24"/>
                  <w:szCs w:val="24"/>
                </w:rPr>
                <w:t>9</w:t>
              </w:r>
            </w:hyperlink>
            <w:r w:rsidRPr="00155494">
              <w:rPr>
                <w:rFonts w:ascii="Times New Roman" w:hAnsi="Times New Roman" w:cs="Times New Roman"/>
                <w:sz w:val="24"/>
                <w:szCs w:val="24"/>
              </w:rPr>
              <w:t>), в том числе</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451 321</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0,73</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1 878 661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2,88</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97" w:name="P8357"/>
            <w:bookmarkEnd w:id="97"/>
            <w:r w:rsidRPr="00155494">
              <w:rPr>
                <w:rFonts w:ascii="Times New Roman" w:hAnsi="Times New Roman" w:cs="Times New Roman"/>
                <w:sz w:val="24"/>
                <w:szCs w:val="24"/>
              </w:rPr>
              <w:t>2.</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1. Объем посещений с профилактическими целями (сумма </w:t>
            </w:r>
            <w:hyperlink w:anchor="P8363" w:history="1">
              <w:r w:rsidRPr="00155494">
                <w:rPr>
                  <w:rFonts w:ascii="Times New Roman" w:hAnsi="Times New Roman" w:cs="Times New Roman"/>
                  <w:color w:val="0000FF"/>
                  <w:sz w:val="24"/>
                  <w:szCs w:val="24"/>
                </w:rPr>
                <w:t>строк 3</w:t>
              </w:r>
            </w:hyperlink>
            <w:r w:rsidRPr="00155494">
              <w:rPr>
                <w:rFonts w:ascii="Times New Roman" w:hAnsi="Times New Roman" w:cs="Times New Roman"/>
                <w:sz w:val="24"/>
                <w:szCs w:val="24"/>
              </w:rPr>
              <w:t xml:space="preserve"> + </w:t>
            </w:r>
            <w:hyperlink w:anchor="P8381" w:history="1">
              <w:r w:rsidRPr="00155494">
                <w:rPr>
                  <w:rFonts w:ascii="Times New Roman" w:hAnsi="Times New Roman" w:cs="Times New Roman"/>
                  <w:color w:val="0000FF"/>
                  <w:sz w:val="24"/>
                  <w:szCs w:val="24"/>
                </w:rPr>
                <w:t>6</w:t>
              </w:r>
            </w:hyperlink>
            <w:r w:rsidRPr="00155494">
              <w:rPr>
                <w:rFonts w:ascii="Times New Roman" w:hAnsi="Times New Roman" w:cs="Times New Roman"/>
                <w:sz w:val="24"/>
                <w:szCs w:val="24"/>
              </w:rPr>
              <w:t xml:space="preserve"> + </w:t>
            </w:r>
            <w:hyperlink w:anchor="P8387" w:history="1">
              <w:r w:rsidRPr="00155494">
                <w:rPr>
                  <w:rFonts w:ascii="Times New Roman" w:hAnsi="Times New Roman" w:cs="Times New Roman"/>
                  <w:color w:val="0000FF"/>
                  <w:sz w:val="24"/>
                  <w:szCs w:val="24"/>
                </w:rPr>
                <w:t>7</w:t>
              </w:r>
            </w:hyperlink>
            <w:r w:rsidRPr="00155494">
              <w:rPr>
                <w:rFonts w:ascii="Times New Roman" w:hAnsi="Times New Roman" w:cs="Times New Roman"/>
                <w:sz w:val="24"/>
                <w:szCs w:val="24"/>
              </w:rPr>
              <w:t xml:space="preserve"> + </w:t>
            </w:r>
            <w:hyperlink w:anchor="P8393" w:history="1">
              <w:r w:rsidRPr="00155494">
                <w:rPr>
                  <w:rFonts w:ascii="Times New Roman" w:hAnsi="Times New Roman" w:cs="Times New Roman"/>
                  <w:color w:val="0000FF"/>
                  <w:sz w:val="24"/>
                  <w:szCs w:val="24"/>
                </w:rPr>
                <w:t>8</w:t>
              </w:r>
            </w:hyperlink>
            <w:r w:rsidRPr="00155494">
              <w:rPr>
                <w:rFonts w:ascii="Times New Roman" w:hAnsi="Times New Roman" w:cs="Times New Roman"/>
                <w:sz w:val="24"/>
                <w:szCs w:val="24"/>
              </w:rPr>
              <w:t>), в том числе</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32 182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0,05</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612 787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0,94</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98" w:name="P8363"/>
            <w:bookmarkEnd w:id="98"/>
            <w:r w:rsidRPr="00155494">
              <w:rPr>
                <w:rFonts w:ascii="Times New Roman" w:hAnsi="Times New Roman" w:cs="Times New Roman"/>
                <w:sz w:val="24"/>
                <w:szCs w:val="24"/>
              </w:rPr>
              <w:t>3.</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1) норматив объема для проведения профилактических медицинских осмотров, в том числе в рамках диспансеризации, всего (сумма </w:t>
            </w:r>
            <w:hyperlink w:anchor="P8369" w:history="1">
              <w:r w:rsidRPr="00155494">
                <w:rPr>
                  <w:rFonts w:ascii="Times New Roman" w:hAnsi="Times New Roman" w:cs="Times New Roman"/>
                  <w:color w:val="0000FF"/>
                  <w:sz w:val="24"/>
                  <w:szCs w:val="24"/>
                </w:rPr>
                <w:t>строк 4</w:t>
              </w:r>
            </w:hyperlink>
            <w:r w:rsidRPr="00155494">
              <w:rPr>
                <w:rFonts w:ascii="Times New Roman" w:hAnsi="Times New Roman" w:cs="Times New Roman"/>
                <w:sz w:val="24"/>
                <w:szCs w:val="24"/>
              </w:rPr>
              <w:t xml:space="preserve"> + </w:t>
            </w:r>
            <w:hyperlink w:anchor="P8375" w:history="1">
              <w:r w:rsidRPr="00155494">
                <w:rPr>
                  <w:rFonts w:ascii="Times New Roman" w:hAnsi="Times New Roman" w:cs="Times New Roman"/>
                  <w:color w:val="0000FF"/>
                  <w:sz w:val="24"/>
                  <w:szCs w:val="24"/>
                </w:rPr>
                <w:t>5</w:t>
              </w:r>
            </w:hyperlink>
            <w:r w:rsidRPr="00155494">
              <w:rPr>
                <w:rFonts w:ascii="Times New Roman" w:hAnsi="Times New Roman" w:cs="Times New Roman"/>
                <w:sz w:val="24"/>
                <w:szCs w:val="24"/>
              </w:rPr>
              <w:t>), в том числе</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32 182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0,05</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515 327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0,79</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99" w:name="P8369"/>
            <w:bookmarkEnd w:id="99"/>
            <w:r w:rsidRPr="00155494">
              <w:rPr>
                <w:rFonts w:ascii="Times New Roman" w:hAnsi="Times New Roman" w:cs="Times New Roman"/>
                <w:sz w:val="24"/>
                <w:szCs w:val="24"/>
              </w:rPr>
              <w:t>4.</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32 182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0,05</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410 957</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0,63</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0" w:name="P8375"/>
            <w:bookmarkEnd w:id="100"/>
            <w:r w:rsidRPr="00155494">
              <w:rPr>
                <w:rFonts w:ascii="Times New Roman" w:hAnsi="Times New Roman" w:cs="Times New Roman"/>
                <w:sz w:val="24"/>
                <w:szCs w:val="24"/>
              </w:rPr>
              <w:t>5.</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104 370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0,16</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1" w:name="P8381"/>
            <w:bookmarkEnd w:id="101"/>
            <w:r w:rsidRPr="00155494">
              <w:rPr>
                <w:rFonts w:ascii="Times New Roman" w:hAnsi="Times New Roman" w:cs="Times New Roman"/>
                <w:sz w:val="24"/>
                <w:szCs w:val="24"/>
              </w:rPr>
              <w:t>6.</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объем посещений для проведения диспансеризации определенных групп населения (2-й этап)</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19603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2" w:name="P8387"/>
            <w:bookmarkEnd w:id="102"/>
            <w:r w:rsidRPr="00155494">
              <w:rPr>
                <w:rFonts w:ascii="Times New Roman" w:hAnsi="Times New Roman" w:cs="Times New Roman"/>
                <w:sz w:val="24"/>
                <w:szCs w:val="24"/>
              </w:rPr>
              <w:t>7.</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объем посещений для проведения диспансерного наблюдения</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64 281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0,098</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3" w:name="P8393"/>
            <w:bookmarkEnd w:id="103"/>
            <w:r w:rsidRPr="00155494">
              <w:rPr>
                <w:rFonts w:ascii="Times New Roman" w:hAnsi="Times New Roman" w:cs="Times New Roman"/>
                <w:sz w:val="24"/>
                <w:szCs w:val="24"/>
              </w:rPr>
              <w:t>8.</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 объем посещений центров здоровья</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13 576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0,02</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4" w:name="P8399"/>
            <w:bookmarkEnd w:id="104"/>
            <w:r w:rsidRPr="00155494">
              <w:rPr>
                <w:rFonts w:ascii="Times New Roman" w:hAnsi="Times New Roman" w:cs="Times New Roman"/>
                <w:sz w:val="24"/>
                <w:szCs w:val="24"/>
              </w:rPr>
              <w:t>9.</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 xml:space="preserve">2. Объем посещений с иными целями (сумма </w:t>
            </w:r>
            <w:hyperlink w:anchor="P8405" w:history="1">
              <w:r w:rsidRPr="00155494">
                <w:rPr>
                  <w:rFonts w:ascii="Times New Roman" w:hAnsi="Times New Roman" w:cs="Times New Roman"/>
                  <w:color w:val="0000FF"/>
                  <w:sz w:val="24"/>
                  <w:szCs w:val="24"/>
                </w:rPr>
                <w:t>строк 10</w:t>
              </w:r>
            </w:hyperlink>
            <w:r w:rsidRPr="00155494">
              <w:rPr>
                <w:rFonts w:ascii="Times New Roman" w:hAnsi="Times New Roman" w:cs="Times New Roman"/>
                <w:sz w:val="24"/>
                <w:szCs w:val="24"/>
              </w:rPr>
              <w:t xml:space="preserve"> + </w:t>
            </w:r>
            <w:hyperlink w:anchor="P8411" w:history="1">
              <w:r w:rsidRPr="00155494">
                <w:rPr>
                  <w:rFonts w:ascii="Times New Roman" w:hAnsi="Times New Roman" w:cs="Times New Roman"/>
                  <w:color w:val="0000FF"/>
                  <w:sz w:val="24"/>
                  <w:szCs w:val="24"/>
                </w:rPr>
                <w:t>11</w:t>
              </w:r>
            </w:hyperlink>
            <w:r w:rsidRPr="00155494">
              <w:rPr>
                <w:rFonts w:ascii="Times New Roman" w:hAnsi="Times New Roman" w:cs="Times New Roman"/>
                <w:sz w:val="24"/>
                <w:szCs w:val="24"/>
              </w:rPr>
              <w:t xml:space="preserve"> + </w:t>
            </w:r>
            <w:hyperlink w:anchor="P8417" w:history="1">
              <w:r w:rsidRPr="00155494">
                <w:rPr>
                  <w:rFonts w:ascii="Times New Roman" w:hAnsi="Times New Roman" w:cs="Times New Roman"/>
                  <w:color w:val="0000FF"/>
                  <w:sz w:val="24"/>
                  <w:szCs w:val="24"/>
                </w:rPr>
                <w:t>12</w:t>
              </w:r>
            </w:hyperlink>
            <w:r w:rsidRPr="00155494">
              <w:rPr>
                <w:rFonts w:ascii="Times New Roman" w:hAnsi="Times New Roman" w:cs="Times New Roman"/>
                <w:sz w:val="24"/>
                <w:szCs w:val="24"/>
              </w:rPr>
              <w:t xml:space="preserve"> + </w:t>
            </w:r>
            <w:hyperlink w:anchor="P8433" w:history="1">
              <w:r w:rsidRPr="00155494">
                <w:rPr>
                  <w:rFonts w:ascii="Times New Roman" w:hAnsi="Times New Roman" w:cs="Times New Roman"/>
                  <w:color w:val="0000FF"/>
                  <w:sz w:val="24"/>
                  <w:szCs w:val="24"/>
                </w:rPr>
                <w:t>13</w:t>
              </w:r>
            </w:hyperlink>
            <w:r w:rsidRPr="00155494">
              <w:rPr>
                <w:rFonts w:ascii="Times New Roman" w:hAnsi="Times New Roman" w:cs="Times New Roman"/>
                <w:sz w:val="24"/>
                <w:szCs w:val="24"/>
              </w:rPr>
              <w:t xml:space="preserve"> + </w:t>
            </w:r>
            <w:hyperlink w:anchor="P8439" w:history="1">
              <w:r w:rsidRPr="00155494">
                <w:rPr>
                  <w:rFonts w:ascii="Times New Roman" w:hAnsi="Times New Roman" w:cs="Times New Roman"/>
                  <w:color w:val="0000FF"/>
                  <w:sz w:val="24"/>
                  <w:szCs w:val="24"/>
                </w:rPr>
                <w:t>14</w:t>
              </w:r>
            </w:hyperlink>
            <w:r w:rsidRPr="00155494">
              <w:rPr>
                <w:rFonts w:ascii="Times New Roman" w:hAnsi="Times New Roman" w:cs="Times New Roman"/>
                <w:sz w:val="24"/>
                <w:szCs w:val="24"/>
              </w:rPr>
              <w:t>), в том числе</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419 139</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0,68</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1 265 874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1,94</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5" w:name="P8405"/>
            <w:bookmarkEnd w:id="105"/>
            <w:r w:rsidRPr="00155494">
              <w:rPr>
                <w:rFonts w:ascii="Times New Roman" w:hAnsi="Times New Roman" w:cs="Times New Roman"/>
                <w:sz w:val="24"/>
                <w:szCs w:val="24"/>
              </w:rPr>
              <w:t>10.</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1) объем разовых посещений в связи с заболеванием</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367 612</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0,59</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765 163</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1,17</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6" w:name="P8411"/>
            <w:bookmarkEnd w:id="106"/>
            <w:r w:rsidRPr="00155494">
              <w:rPr>
                <w:rFonts w:ascii="Times New Roman" w:hAnsi="Times New Roman" w:cs="Times New Roman"/>
                <w:sz w:val="24"/>
                <w:szCs w:val="24"/>
              </w:rPr>
              <w:t>11.</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2) объем посещений по медицинской реабилитации</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16 131</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w:t>
            </w:r>
          </w:p>
        </w:tc>
      </w:tr>
      <w:tr w:rsidR="00155494" w:rsidRPr="00155494">
        <w:tc>
          <w:tcPr>
            <w:tcW w:w="624" w:type="dxa"/>
            <w:vMerge w:val="restart"/>
          </w:tcPr>
          <w:p w:rsidR="00155494" w:rsidRPr="00155494" w:rsidRDefault="00155494">
            <w:pPr>
              <w:pStyle w:val="ConsPlusNormal"/>
              <w:jc w:val="center"/>
              <w:rPr>
                <w:rFonts w:ascii="Times New Roman" w:hAnsi="Times New Roman" w:cs="Times New Roman"/>
                <w:sz w:val="24"/>
                <w:szCs w:val="24"/>
              </w:rPr>
            </w:pPr>
            <w:bookmarkStart w:id="107" w:name="P8417"/>
            <w:bookmarkEnd w:id="107"/>
            <w:r w:rsidRPr="00155494">
              <w:rPr>
                <w:rFonts w:ascii="Times New Roman" w:hAnsi="Times New Roman" w:cs="Times New Roman"/>
                <w:sz w:val="24"/>
                <w:szCs w:val="24"/>
              </w:rPr>
              <w:t>12.</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 норматив посещений для паллиативной медицинской помощи, в том числе</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22 416</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0,036</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624" w:type="dxa"/>
            <w:vMerge/>
          </w:tcPr>
          <w:p w:rsidR="00155494" w:rsidRPr="00155494" w:rsidRDefault="00155494">
            <w:pPr>
              <w:rPr>
                <w:rFonts w:ascii="Times New Roman" w:hAnsi="Times New Roman" w:cs="Times New Roman"/>
                <w:sz w:val="24"/>
                <w:szCs w:val="24"/>
              </w:rPr>
            </w:pP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21 798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0,035</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624" w:type="dxa"/>
            <w:vMerge/>
          </w:tcPr>
          <w:p w:rsidR="00155494" w:rsidRPr="00155494" w:rsidRDefault="00155494">
            <w:pPr>
              <w:rPr>
                <w:rFonts w:ascii="Times New Roman" w:hAnsi="Times New Roman" w:cs="Times New Roman"/>
                <w:sz w:val="24"/>
                <w:szCs w:val="24"/>
              </w:rPr>
            </w:pP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3.2) норматив посещений на дому выездными патронажными бригадами паллиативной медицинской помощи</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618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0,001</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8" w:name="P8433"/>
            <w:bookmarkEnd w:id="108"/>
            <w:r w:rsidRPr="00155494">
              <w:rPr>
                <w:rFonts w:ascii="Times New Roman" w:hAnsi="Times New Roman" w:cs="Times New Roman"/>
                <w:sz w:val="24"/>
                <w:szCs w:val="24"/>
              </w:rPr>
              <w:t>13.</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4) объем посещений медицинских работников, имеющих среднее медицинское образование, ведущих самостоятельный прием</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16 408</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0,03</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104 366</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0,16</w:t>
            </w:r>
          </w:p>
        </w:tc>
      </w:tr>
      <w:tr w:rsidR="00155494" w:rsidRPr="00155494">
        <w:tc>
          <w:tcPr>
            <w:tcW w:w="624" w:type="dxa"/>
          </w:tcPr>
          <w:p w:rsidR="00155494" w:rsidRPr="00155494" w:rsidRDefault="00155494">
            <w:pPr>
              <w:pStyle w:val="ConsPlusNormal"/>
              <w:jc w:val="center"/>
              <w:rPr>
                <w:rFonts w:ascii="Times New Roman" w:hAnsi="Times New Roman" w:cs="Times New Roman"/>
                <w:sz w:val="24"/>
                <w:szCs w:val="24"/>
              </w:rPr>
            </w:pPr>
            <w:bookmarkStart w:id="109" w:name="P8439"/>
            <w:bookmarkEnd w:id="109"/>
            <w:r w:rsidRPr="00155494">
              <w:rPr>
                <w:rFonts w:ascii="Times New Roman" w:hAnsi="Times New Roman" w:cs="Times New Roman"/>
                <w:sz w:val="24"/>
                <w:szCs w:val="24"/>
              </w:rPr>
              <w:t>14.</w:t>
            </w:r>
          </w:p>
        </w:tc>
        <w:tc>
          <w:tcPr>
            <w:tcW w:w="3855" w:type="dxa"/>
          </w:tcPr>
          <w:p w:rsidR="00155494" w:rsidRPr="00155494" w:rsidRDefault="00155494">
            <w:pPr>
              <w:pStyle w:val="ConsPlusNormal"/>
              <w:rPr>
                <w:rFonts w:ascii="Times New Roman" w:hAnsi="Times New Roman" w:cs="Times New Roman"/>
                <w:sz w:val="24"/>
                <w:szCs w:val="24"/>
              </w:rPr>
            </w:pPr>
            <w:r w:rsidRPr="00155494">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107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12 703</w:t>
            </w:r>
          </w:p>
        </w:tc>
        <w:tc>
          <w:tcPr>
            <w:tcW w:w="96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0,02</w:t>
            </w:r>
          </w:p>
        </w:tc>
        <w:tc>
          <w:tcPr>
            <w:tcW w:w="1304"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380 214</w:t>
            </w:r>
          </w:p>
        </w:tc>
        <w:tc>
          <w:tcPr>
            <w:tcW w:w="1247" w:type="dxa"/>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sz w:val="24"/>
                <w:szCs w:val="24"/>
              </w:rPr>
              <w:t>0,58</w:t>
            </w:r>
          </w:p>
        </w:tc>
      </w:tr>
    </w:tbl>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right"/>
        <w:outlineLvl w:val="1"/>
        <w:rPr>
          <w:rFonts w:ascii="Times New Roman" w:hAnsi="Times New Roman" w:cs="Times New Roman"/>
          <w:sz w:val="24"/>
          <w:szCs w:val="24"/>
        </w:rPr>
      </w:pPr>
      <w:r w:rsidRPr="00155494">
        <w:rPr>
          <w:rFonts w:ascii="Times New Roman" w:hAnsi="Times New Roman" w:cs="Times New Roman"/>
          <w:sz w:val="24"/>
          <w:szCs w:val="24"/>
        </w:rPr>
        <w:t>Приложение 16</w:t>
      </w:r>
    </w:p>
    <w:p w:rsidR="00155494" w:rsidRPr="00155494" w:rsidRDefault="00155494">
      <w:pPr>
        <w:pStyle w:val="ConsPlusNormal"/>
        <w:jc w:val="right"/>
        <w:rPr>
          <w:rFonts w:ascii="Times New Roman" w:hAnsi="Times New Roman" w:cs="Times New Roman"/>
          <w:sz w:val="24"/>
          <w:szCs w:val="24"/>
        </w:rPr>
      </w:pPr>
      <w:r w:rsidRPr="00155494">
        <w:rPr>
          <w:rFonts w:ascii="Times New Roman" w:hAnsi="Times New Roman" w:cs="Times New Roman"/>
          <w:sz w:val="24"/>
          <w:szCs w:val="24"/>
        </w:rPr>
        <w:t>к Программе</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Title"/>
        <w:jc w:val="center"/>
        <w:rPr>
          <w:rFonts w:ascii="Times New Roman" w:hAnsi="Times New Roman" w:cs="Times New Roman"/>
          <w:sz w:val="24"/>
          <w:szCs w:val="24"/>
        </w:rPr>
      </w:pPr>
      <w:bookmarkStart w:id="110" w:name="P8453"/>
      <w:bookmarkEnd w:id="110"/>
      <w:r w:rsidRPr="00155494">
        <w:rPr>
          <w:rFonts w:ascii="Times New Roman" w:hAnsi="Times New Roman" w:cs="Times New Roman"/>
          <w:sz w:val="24"/>
          <w:szCs w:val="24"/>
        </w:rPr>
        <w:t>ПОРЯДОК</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ОБЕСПЕЧЕНИЯ ГРАЖДАН В РАМКАХ ОКАЗАНИЯ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ПАЛЛИАТИВНОЙ МЕДИЦИНСКОЙ ПОМОЩИ ДЛЯ ИСПОЛЬЗОВАНИЯ НА ДОМУ</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МЕДИЦИНСКИМИ ИЗДЕЛИЯМИ, ПРЕДНАЗНАЧЕННЫМИ ДЛЯ ПОДДЕРЖАНИЯ</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ФУНКЦИЙ ОРГАНОВ И СИСТЕМ ОРГАНИЗМА ЧЕЛОВЕКА, А ТАКЖЕ</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НАРКОТИЧЕСКИМИ ЛЕКАРСТВЕННЫМИ ПРЕПАРАТАМИ И ПСИХОТРОПНЫМИ</w:t>
      </w:r>
    </w:p>
    <w:p w:rsidR="00155494" w:rsidRPr="00155494" w:rsidRDefault="00155494">
      <w:pPr>
        <w:pStyle w:val="ConsPlusTitle"/>
        <w:jc w:val="center"/>
        <w:rPr>
          <w:rFonts w:ascii="Times New Roman" w:hAnsi="Times New Roman" w:cs="Times New Roman"/>
          <w:sz w:val="24"/>
          <w:szCs w:val="24"/>
        </w:rPr>
      </w:pPr>
      <w:r w:rsidRPr="00155494">
        <w:rPr>
          <w:rFonts w:ascii="Times New Roman" w:hAnsi="Times New Roman" w:cs="Times New Roman"/>
          <w:sz w:val="24"/>
          <w:szCs w:val="24"/>
        </w:rPr>
        <w:t>ЛЕКАРСТВЕННЫМИ ПРЕПАРАТАМИ ПРИ ПОСЕЩЕНИЯХ НА ДОМУ</w:t>
      </w:r>
    </w:p>
    <w:p w:rsidR="00155494" w:rsidRPr="00155494" w:rsidRDefault="001554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494" w:rsidRPr="00155494">
        <w:trPr>
          <w:jc w:val="center"/>
        </w:trPr>
        <w:tc>
          <w:tcPr>
            <w:tcW w:w="9294" w:type="dxa"/>
            <w:tcBorders>
              <w:top w:val="nil"/>
              <w:left w:val="single" w:sz="24" w:space="0" w:color="CED3F1"/>
              <w:bottom w:val="nil"/>
              <w:right w:val="single" w:sz="24" w:space="0" w:color="F4F3F8"/>
            </w:tcBorders>
            <w:shd w:val="clear" w:color="auto" w:fill="F4F3F8"/>
          </w:tcPr>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Список изменяющих документов</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 xml:space="preserve">(введено </w:t>
            </w:r>
            <w:hyperlink r:id="rId98" w:history="1">
              <w:r w:rsidRPr="00155494">
                <w:rPr>
                  <w:rFonts w:ascii="Times New Roman" w:hAnsi="Times New Roman" w:cs="Times New Roman"/>
                  <w:color w:val="0000FF"/>
                  <w:sz w:val="24"/>
                  <w:szCs w:val="24"/>
                </w:rPr>
                <w:t>Постановлением</w:t>
              </w:r>
            </w:hyperlink>
            <w:r w:rsidRPr="00155494">
              <w:rPr>
                <w:rFonts w:ascii="Times New Roman" w:hAnsi="Times New Roman" w:cs="Times New Roman"/>
                <w:color w:val="392C69"/>
                <w:sz w:val="24"/>
                <w:szCs w:val="24"/>
              </w:rPr>
              <w:t xml:space="preserve"> Правительства РК</w:t>
            </w:r>
          </w:p>
          <w:p w:rsidR="00155494" w:rsidRPr="00155494" w:rsidRDefault="00155494">
            <w:pPr>
              <w:pStyle w:val="ConsPlusNormal"/>
              <w:jc w:val="center"/>
              <w:rPr>
                <w:rFonts w:ascii="Times New Roman" w:hAnsi="Times New Roman" w:cs="Times New Roman"/>
                <w:sz w:val="24"/>
                <w:szCs w:val="24"/>
              </w:rPr>
            </w:pPr>
            <w:r w:rsidRPr="00155494">
              <w:rPr>
                <w:rFonts w:ascii="Times New Roman" w:hAnsi="Times New Roman" w:cs="Times New Roman"/>
                <w:color w:val="392C69"/>
                <w:sz w:val="24"/>
                <w:szCs w:val="24"/>
              </w:rPr>
              <w:t>от 01.07.2019 N 276-П)</w:t>
            </w:r>
          </w:p>
        </w:tc>
      </w:tr>
    </w:tbl>
    <w:p w:rsidR="00155494" w:rsidRPr="00155494" w:rsidRDefault="00155494">
      <w:pPr>
        <w:pStyle w:val="ConsPlusNormal"/>
        <w:jc w:val="center"/>
        <w:rPr>
          <w:rFonts w:ascii="Times New Roman" w:hAnsi="Times New Roman" w:cs="Times New Roman"/>
          <w:sz w:val="24"/>
          <w:szCs w:val="24"/>
        </w:rPr>
      </w:pPr>
    </w:p>
    <w:p w:rsidR="00155494" w:rsidRPr="00155494" w:rsidRDefault="00155494">
      <w:pPr>
        <w:pStyle w:val="ConsPlusNormal"/>
        <w:ind w:firstLine="540"/>
        <w:jc w:val="both"/>
        <w:rPr>
          <w:rFonts w:ascii="Times New Roman" w:hAnsi="Times New Roman" w:cs="Times New Roman"/>
          <w:sz w:val="24"/>
          <w:szCs w:val="24"/>
        </w:rPr>
      </w:pPr>
      <w:r w:rsidRPr="00155494">
        <w:rPr>
          <w:rFonts w:ascii="Times New Roman" w:hAnsi="Times New Roman" w:cs="Times New Roman"/>
          <w:sz w:val="24"/>
          <w:szCs w:val="24"/>
        </w:rPr>
        <w:t>1. Настоящий Порядок регулирует отношения, связанные с обеспечением граждан, проживающих в Республике Карелия (далее - граждане),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(далее - лекарственные препараты) за счет средств бюджета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2. Обеспечение граждан медицинскими изделиями и лекарственными препаратами осуществляется медицинскими организациями, оказывающими первичную медико-санитарную помощь и специализированную медицинскую помощь (далее - медицинские организации).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Перечень медицинских организаций утверждается Министерством здравоохранения Республики Карелия.</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3. В целях оказания паллиативной медицинской помощи граждане обеспечиваются медицинскими изделиями для использования на дому по перечню, утвержденному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4. Порядок передачи от медицинской организации пациенту (его законному представителю) медицинских изделий устанавливается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5. Решение о необходимости использования на дому медицинских изделий принимает врачебная комиссия медицинской организации.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155494" w:rsidRPr="00155494" w:rsidRDefault="00155494">
      <w:pPr>
        <w:pStyle w:val="ConsPlusNormal"/>
        <w:spacing w:before="220"/>
        <w:ind w:firstLine="540"/>
        <w:jc w:val="both"/>
        <w:rPr>
          <w:rFonts w:ascii="Times New Roman" w:hAnsi="Times New Roman" w:cs="Times New Roman"/>
          <w:sz w:val="24"/>
          <w:szCs w:val="24"/>
        </w:rPr>
      </w:pPr>
      <w:r w:rsidRPr="00155494">
        <w:rPr>
          <w:rFonts w:ascii="Times New Roman" w:hAnsi="Times New Roman" w:cs="Times New Roman"/>
          <w:sz w:val="24"/>
          <w:szCs w:val="24"/>
        </w:rPr>
        <w:t xml:space="preserve">6. Обеспечение граждан лекарственными препаратами осуществляется в соответствии с </w:t>
      </w:r>
      <w:hyperlink r:id="rId99" w:history="1">
        <w:r w:rsidRPr="00155494">
          <w:rPr>
            <w:rFonts w:ascii="Times New Roman" w:hAnsi="Times New Roman" w:cs="Times New Roman"/>
            <w:color w:val="0000FF"/>
            <w:sz w:val="24"/>
            <w:szCs w:val="24"/>
          </w:rPr>
          <w:t>приказом</w:t>
        </w:r>
      </w:hyperlink>
      <w:r w:rsidRPr="00155494">
        <w:rPr>
          <w:rFonts w:ascii="Times New Roman" w:hAnsi="Times New Roman" w:cs="Times New Roman"/>
          <w:sz w:val="24"/>
          <w:szCs w:val="24"/>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и порядком их передачи, утвержденным Министерством здравоохранения Республики Карелия.</w:t>
      </w: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jc w:val="both"/>
        <w:rPr>
          <w:rFonts w:ascii="Times New Roman" w:hAnsi="Times New Roman" w:cs="Times New Roman"/>
          <w:sz w:val="24"/>
          <w:szCs w:val="24"/>
        </w:rPr>
      </w:pPr>
    </w:p>
    <w:p w:rsidR="00155494" w:rsidRPr="00155494" w:rsidRDefault="00155494">
      <w:pPr>
        <w:pStyle w:val="ConsPlusNormal"/>
        <w:pBdr>
          <w:top w:val="single" w:sz="6" w:space="0" w:color="auto"/>
        </w:pBdr>
        <w:spacing w:before="100" w:after="100"/>
        <w:jc w:val="both"/>
        <w:rPr>
          <w:rFonts w:ascii="Times New Roman" w:hAnsi="Times New Roman" w:cs="Times New Roman"/>
          <w:sz w:val="24"/>
          <w:szCs w:val="24"/>
        </w:rPr>
      </w:pPr>
    </w:p>
    <w:p w:rsidR="008B5749" w:rsidRPr="00155494" w:rsidRDefault="008B5749">
      <w:pPr>
        <w:rPr>
          <w:rFonts w:ascii="Times New Roman" w:hAnsi="Times New Roman" w:cs="Times New Roman"/>
          <w:sz w:val="24"/>
          <w:szCs w:val="24"/>
        </w:rPr>
      </w:pPr>
    </w:p>
    <w:sectPr w:rsidR="008B5749" w:rsidRPr="00155494" w:rsidSect="00F8160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compat/>
  <w:rsids>
    <w:rsidRoot w:val="00155494"/>
    <w:rsid w:val="00155494"/>
    <w:rsid w:val="00576923"/>
    <w:rsid w:val="008B5749"/>
    <w:rsid w:val="00AF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4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54B691281480A233CD1C8E1A63E558E51A62D6B4190BBCD8E5A1581216A7DC2DE00B61103EE2B20022414925724665B5E02230860349AFvAG2M" TargetMode="External"/><Relationship Id="rId21" Type="http://schemas.openxmlformats.org/officeDocument/2006/relationships/hyperlink" Target="consultantplus://offline/ref=FE54B691281480A233CD1C8E1A63E558E51B63D2B1180BBCD8E5A1581216A7DC2DE00B61103EE0B30922414925724665B5E02230860349AFvAG2M" TargetMode="External"/><Relationship Id="rId34" Type="http://schemas.openxmlformats.org/officeDocument/2006/relationships/hyperlink" Target="consultantplus://offline/ref=FE54B691281480A233CD02830C0FB255E2133DDEB71109E383B4A70F4D46A1896DA00D34537AEEB10829151E652C1F37F0AB2E33991F48AEB585088Fv0GDM" TargetMode="External"/><Relationship Id="rId42" Type="http://schemas.openxmlformats.org/officeDocument/2006/relationships/hyperlink" Target="consultantplus://offline/ref=FE54B691281480A233CD1C8E1A63E558E51863DBB61F0BBCD8E5A1581216A7DC2DE00B61113AE8E4596D401562265567B4E0213099v0G8M" TargetMode="External"/><Relationship Id="rId47" Type="http://schemas.openxmlformats.org/officeDocument/2006/relationships/hyperlink" Target="consultantplus://offline/ref=FE54B691281480A233CD02830C0FB255E2133DDEB71109E383B4A70F4D46A1896DA00D34537AEEB10829171B682C1F37F0AB2E33991F48AEB585088Fv0GDM" TargetMode="External"/><Relationship Id="rId50" Type="http://schemas.openxmlformats.org/officeDocument/2006/relationships/hyperlink" Target="consultantplus://offline/ref=FE54B691281480A233CD02830C0FB255E2133DDEB71109E383B4A70F4D46A1896DA00D34537AEEB10829171C622C1F37F0AB2E33991F48AEB585088Fv0GDM" TargetMode="External"/><Relationship Id="rId55" Type="http://schemas.openxmlformats.org/officeDocument/2006/relationships/hyperlink" Target="consultantplus://offline/ref=FE54B691281480A233CD1C8E1A63E558E51A62D6B4190BBCD8E5A1581216A7DC2DE00B61103EE2B20022414925724665B5E02230860349AFvAG2M" TargetMode="External"/><Relationship Id="rId63" Type="http://schemas.openxmlformats.org/officeDocument/2006/relationships/hyperlink" Target="consultantplus://offline/ref=FE54B691281480A233CD1C8E1A63E558E51A6AD3B71D0BBCD8E5A1581216A7DC2DE00B61103EE3B90F22414925724665B5E02230860349AFvAG2M" TargetMode="External"/><Relationship Id="rId68" Type="http://schemas.openxmlformats.org/officeDocument/2006/relationships/hyperlink" Target="consultantplus://offline/ref=FE54B691281480A233CD1C8E1A63E558E51960D3BA1C0BBCD8E5A1581216A7DC2DE00B61103EE3B10A22414925724665B5E02230860349AFvAG2M" TargetMode="External"/><Relationship Id="rId76" Type="http://schemas.openxmlformats.org/officeDocument/2006/relationships/hyperlink" Target="consultantplus://offline/ref=FE54B691281480A233CD1C8E1A63E558E4186BDBB11D0BBCD8E5A1581216A7DC2DE00B61103EE3B70C22414925724665B5E02230860349AFvAG2M" TargetMode="External"/><Relationship Id="rId84" Type="http://schemas.openxmlformats.org/officeDocument/2006/relationships/hyperlink" Target="consultantplus://offline/ref=FE54B691281480A233CD1C8E1A63E558E71C65D4BA190BBCD8E5A1581216A7DC2DE00B61103EE3B00122414925724665B5E02230860349AFvAG2M" TargetMode="External"/><Relationship Id="rId89" Type="http://schemas.openxmlformats.org/officeDocument/2006/relationships/hyperlink" Target="consultantplus://offline/ref=FE54B691281480A233CD1C8E1A63E558E51A66D5B51D0BBCD8E5A1581216A7DC2DE00B61103FE2B60E22414925724665B5E02230860349AFvAG2M" TargetMode="External"/><Relationship Id="rId97" Type="http://schemas.openxmlformats.org/officeDocument/2006/relationships/hyperlink" Target="consultantplus://offline/ref=FE54B691281480A233CD02830C0FB255E2133DDEB71109E383B4A70F4D46A1896DA00D34537AEEB10829161D692C1F37F0AB2E33991F48AEB585088Fv0GDM" TargetMode="External"/><Relationship Id="rId7" Type="http://schemas.openxmlformats.org/officeDocument/2006/relationships/hyperlink" Target="consultantplus://offline/ref=FE54B691281480A233CD02830C0FB255E2133DDEB71109E383B4A70F4D46A1896DA00D34537AEEB108291518692C1F37F0AB2E33991F48AEB585088Fv0GDM" TargetMode="External"/><Relationship Id="rId71" Type="http://schemas.openxmlformats.org/officeDocument/2006/relationships/hyperlink" Target="consultantplus://offline/ref=FE54B691281480A233CD1C8E1A63E558E51A66D5B51D0BBCD8E5A1581216A7DC2DE00B63143FE8E4596D401562265567B4E0213099v0G8M" TargetMode="External"/><Relationship Id="rId92" Type="http://schemas.openxmlformats.org/officeDocument/2006/relationships/hyperlink" Target="consultantplus://offline/ref=FE54B691281480A233CD02830C0FB255E2133DDEB71109E383B4A70F4D46A1896DA00D34537AEEB10829171D662C1F37F0AB2E33991F48AEB585088Fv0GDM" TargetMode="External"/><Relationship Id="rId2" Type="http://schemas.openxmlformats.org/officeDocument/2006/relationships/settings" Target="settings.xml"/><Relationship Id="rId16" Type="http://schemas.openxmlformats.org/officeDocument/2006/relationships/hyperlink" Target="consultantplus://offline/ref=FE54B691281480A233CD02830C0FB255E2133DDEB71000EA85B9A70F4D46A1896DA00D34537AEEB1082B1018642C1F37F0AB2E33991F48AEB585088Fv0GDM" TargetMode="External"/><Relationship Id="rId29" Type="http://schemas.openxmlformats.org/officeDocument/2006/relationships/hyperlink" Target="consultantplus://offline/ref=FE54B691281480A233CD02830C0FB255E2133DDEB71109E383B4A70F4D46A1896DA00D34537AEEB10829151D692C1F37F0AB2E33991F48AEB585088Fv0GDM" TargetMode="External"/><Relationship Id="rId11" Type="http://schemas.openxmlformats.org/officeDocument/2006/relationships/hyperlink" Target="consultantplus://offline/ref=FE54B691281480A233CD02830C0FB255E2133DDEB71109E383B4A70F4D46A1896DA00D34537AEEB108291519632C1F37F0AB2E33991F48AEB585088Fv0GDM" TargetMode="External"/><Relationship Id="rId24" Type="http://schemas.openxmlformats.org/officeDocument/2006/relationships/hyperlink" Target="consultantplus://offline/ref=FE54B691281480A233CD02830C0FB255E2133DDEB71109E383B4A70F4D46A1896DA00D34537AEEB10829151D642C1F37F0AB2E33991F48AEB585088Fv0GDM" TargetMode="External"/><Relationship Id="rId32" Type="http://schemas.openxmlformats.org/officeDocument/2006/relationships/hyperlink" Target="consultantplus://offline/ref=FE54B691281480A233CD02830C0FB255E2133DDEB71109E383B4A70F4D46A1896DA00D34537AEEB10829151E632C1F37F0AB2E33991F48AEB585088Fv0GDM" TargetMode="External"/><Relationship Id="rId37" Type="http://schemas.openxmlformats.org/officeDocument/2006/relationships/hyperlink" Target="consultantplus://offline/ref=FE54B691281480A233CD1C8E1A63E558E41165D5B41F0BBCD8E5A1581216A7DC2DE00B61103FE6B80C22414925724665B5E02230860349AFvAG2M" TargetMode="External"/><Relationship Id="rId40" Type="http://schemas.openxmlformats.org/officeDocument/2006/relationships/hyperlink" Target="consultantplus://offline/ref=FE54B691281480A233CD1C8E1A63E558E51863DBB61F0BBCD8E5A1581216A7DC2DE00B611935B7E14C7C181B60394A66AAFC2331v9G1M" TargetMode="External"/><Relationship Id="rId45" Type="http://schemas.openxmlformats.org/officeDocument/2006/relationships/hyperlink" Target="consultantplus://offline/ref=FE54B691281480A233CD1C8E1A63E558E71E66D3B4110BBCD8E5A1581216A7DC2DE00B61103EE3B00022414925724665B5E02230860349AFvAG2M" TargetMode="External"/><Relationship Id="rId53" Type="http://schemas.openxmlformats.org/officeDocument/2006/relationships/hyperlink" Target="consultantplus://offline/ref=FE54B691281480A233CD1C8E1A63E558E51863DBB6100BBCD8E5A1581216A7DC3FE0536D133FFDB10837171860v2GEM" TargetMode="External"/><Relationship Id="rId58" Type="http://schemas.openxmlformats.org/officeDocument/2006/relationships/hyperlink" Target="consultantplus://offline/ref=FE54B691281480A233CD02830C0FB255E2133DDEB71E05EF85BAFA05451FAD8B6AAF5231546BEEB3093714187F254B67vBGDM" TargetMode="External"/><Relationship Id="rId66" Type="http://schemas.openxmlformats.org/officeDocument/2006/relationships/hyperlink" Target="consultantplus://offline/ref=FE54B691281480A233CD1C8E1A63E558E41064D6B2190BBCD8E5A1581216A7DC2DE00B61103EE1B00822414925724665B5E02230860349AFvAG2M" TargetMode="External"/><Relationship Id="rId74" Type="http://schemas.openxmlformats.org/officeDocument/2006/relationships/hyperlink" Target="consultantplus://offline/ref=FE54B691281480A233CD1C8E1A63E558E51966D0B31F0BBCD8E5A1581216A7DC3FE0536D133FFDB10837171860v2GEM" TargetMode="External"/><Relationship Id="rId79" Type="http://schemas.openxmlformats.org/officeDocument/2006/relationships/hyperlink" Target="consultantplus://offline/ref=FE54B691281480A233CD1C8E1A63E558E51960D3BA1C0BBCD8E5A1581216A7DC2DE00B61103EE3B10A22414925724665B5E02230860349AFvAG2M" TargetMode="External"/><Relationship Id="rId87" Type="http://schemas.openxmlformats.org/officeDocument/2006/relationships/hyperlink" Target="consultantplus://offline/ref=FE54B691281480A233CD1C8E1A63E558E41964D5B01E0BBCD8E5A1581216A7DC2DE00B61103EE3B10822414925724665B5E02230860349AFvAG2M" TargetMode="External"/><Relationship Id="rId5" Type="http://schemas.openxmlformats.org/officeDocument/2006/relationships/hyperlink" Target="consultantplus://offline/ref=FE54B691281480A233CD02830C0FB255E2133DDEB71000EB84B4A70F4D46A1896DA00D34537AEEB108291618682C1F37F0AB2E33991F48AEB585088Fv0GDM" TargetMode="External"/><Relationship Id="rId61" Type="http://schemas.openxmlformats.org/officeDocument/2006/relationships/hyperlink" Target="consultantplus://offline/ref=FE54B691281480A233CD1C8E1A63E558E71861D4B71D0BBCD8E5A1581216A7DC2DE00B61103EE3B10A22414925724665B5E02230860349AFvAG2M" TargetMode="External"/><Relationship Id="rId82" Type="http://schemas.openxmlformats.org/officeDocument/2006/relationships/hyperlink" Target="consultantplus://offline/ref=FE54B691281480A233CD1C8E1A63E558E41067DABA1F0BBCD8E5A1581216A7DC2DE00B61103EE3B10B22414925724665B5E02230860349AFvAG2M" TargetMode="External"/><Relationship Id="rId90" Type="http://schemas.openxmlformats.org/officeDocument/2006/relationships/hyperlink" Target="consultantplus://offline/ref=FE54B691281480A233CD1C8E1A63E558E51B67D4BA180BBCD8E5A1581216A7DC2DE00B61103EE3B70D22414925724665B5E02230860349AFvAG2M" TargetMode="External"/><Relationship Id="rId95" Type="http://schemas.openxmlformats.org/officeDocument/2006/relationships/hyperlink" Target="consultantplus://offline/ref=FE54B691281480A233CD02830C0FB255E2133DDEB71109E383B4A70F4D46A1896DA00D34537AEEB10829161D642C1F37F0AB2E33991F48AEB585088Fv0GDM" TargetMode="External"/><Relationship Id="rId19" Type="http://schemas.openxmlformats.org/officeDocument/2006/relationships/hyperlink" Target="consultantplus://offline/ref=FE54B691281480A233CD1C8E1A63E558E71B61D4B11B0BBCD8E5A1581216A7DC3FE0536D133FFDB10837171860v2GEM" TargetMode="External"/><Relationship Id="rId14" Type="http://schemas.openxmlformats.org/officeDocument/2006/relationships/hyperlink" Target="consultantplus://offline/ref=FE54B691281480A233CD1C8E1A63E558E51B63D2B1180BBCD8E5A1581216A7DC2DE00B61103EE2B50C22414925724665B5E02230860349AFvAG2M" TargetMode="External"/><Relationship Id="rId22" Type="http://schemas.openxmlformats.org/officeDocument/2006/relationships/hyperlink" Target="consultantplus://offline/ref=FE54B691281480A233CD1C8E1A63E558E51A66D5B51D0BBCD8E5A1581216A7DC2DE00B61103EE4B50A22414925724665B5E02230860349AFvAG2M" TargetMode="External"/><Relationship Id="rId27" Type="http://schemas.openxmlformats.org/officeDocument/2006/relationships/hyperlink" Target="consultantplus://offline/ref=FE54B691281480A233CD1C8E1A63E558E51A61D6B51D0BBCD8E5A1581216A7DC2DE00B61103EE3B10022414925724665B5E02230860349AFvAG2M" TargetMode="External"/><Relationship Id="rId30" Type="http://schemas.openxmlformats.org/officeDocument/2006/relationships/hyperlink" Target="consultantplus://offline/ref=FE54B691281480A233CD1C8E1A63E558E51A61D6BB1A0BBCD8E5A1581216A7DC2DE00B61103FE5B30A22414925724665B5E02230860349AFvAG2M" TargetMode="External"/><Relationship Id="rId35" Type="http://schemas.openxmlformats.org/officeDocument/2006/relationships/hyperlink" Target="consultantplus://offline/ref=FE54B691281480A233CD02830C0FB255E2133DDEB71109E383B4A70F4D46A1896DA00D34537AEEB10829151E642C1F37F0AB2E33991F48AEB585088Fv0GDM" TargetMode="External"/><Relationship Id="rId43" Type="http://schemas.openxmlformats.org/officeDocument/2006/relationships/hyperlink" Target="consultantplus://offline/ref=FE54B691281480A233CD1C8E1A63E558E51A65D0B51D0BBCD8E5A1581216A7DC2DE00B641535B7E14C7C181B60394A66AAFC2331v9G1M" TargetMode="External"/><Relationship Id="rId48" Type="http://schemas.openxmlformats.org/officeDocument/2006/relationships/hyperlink" Target="consultantplus://offline/ref=FE54B691281480A233CD02830C0FB255E2133DDEB71109E383B4A70F4D46A1896DA00D34537AEEB10829171C602C1F37F0AB2E33991F48AEB585088Fv0GDM" TargetMode="External"/><Relationship Id="rId56" Type="http://schemas.openxmlformats.org/officeDocument/2006/relationships/hyperlink" Target="consultantplus://offline/ref=FE54B691281480A233CD1C8E1A63E558E71B61D4B11B0BBCD8E5A1581216A7DC2DE00B61103EE3B10822414925724665B5E02230860349AFvAG2M" TargetMode="External"/><Relationship Id="rId64" Type="http://schemas.openxmlformats.org/officeDocument/2006/relationships/hyperlink" Target="consultantplus://offline/ref=FE54B691281480A233CD1C8E1A63E558E51A6AD3B71D0BBCD8E5A1581216A7DC2DE00B61103EE3B90F22414925724665B5E02230860349AFvAG2M" TargetMode="External"/><Relationship Id="rId69" Type="http://schemas.openxmlformats.org/officeDocument/2006/relationships/hyperlink" Target="consultantplus://offline/ref=FE54B691281480A233CD1C8E1A63E558E41064D6B2190BBCD8E5A1581216A7DC2DE00B61103EE1B00822414925724665B5E02230860349AFvAG2M" TargetMode="External"/><Relationship Id="rId77" Type="http://schemas.openxmlformats.org/officeDocument/2006/relationships/hyperlink" Target="consultantplus://offline/ref=FE54B691281480A233CD1C8E1A63E558E71A64D4B2100BBCD8E5A1581216A7DC3FE0536D133FFDB10837171860v2GEM" TargetMode="External"/><Relationship Id="rId100" Type="http://schemas.openxmlformats.org/officeDocument/2006/relationships/fontTable" Target="fontTable.xml"/><Relationship Id="rId8" Type="http://schemas.openxmlformats.org/officeDocument/2006/relationships/hyperlink" Target="consultantplus://offline/ref=FE54B691281480A233CD1C8E1A63E558E51A61D6BB1A0BBCD8E5A1581216A7DC2DE00B61103EE3B10E22414925724665B5E02230860349AFvAG2M" TargetMode="External"/><Relationship Id="rId51" Type="http://schemas.openxmlformats.org/officeDocument/2006/relationships/hyperlink" Target="consultantplus://offline/ref=FE54B691281480A233CD02830C0FB255E2133DDEB71109E383B4A70F4D46A1896DA00D34537AEEB10829171C652C1F37F0AB2E33991F48AEB585088Fv0GDM" TargetMode="External"/><Relationship Id="rId72" Type="http://schemas.openxmlformats.org/officeDocument/2006/relationships/hyperlink" Target="consultantplus://offline/ref=FE54B691281480A233CD1C8E1A63E558E41064D6B2190BBCD8E5A1581216A7DC2DE00B61103EE1B00822414925724665B5E02230860349AFvAG2M" TargetMode="External"/><Relationship Id="rId80" Type="http://schemas.openxmlformats.org/officeDocument/2006/relationships/hyperlink" Target="consultantplus://offline/ref=FE54B691281480A233CD1C8E1A63E558E71B62D3B71F0BBCD8E5A1581216A7DC2DE00B61103EE3B00122414925724665B5E02230860349AFvAG2M" TargetMode="External"/><Relationship Id="rId85" Type="http://schemas.openxmlformats.org/officeDocument/2006/relationships/hyperlink" Target="consultantplus://offline/ref=FE54B691281480A233CD1C8E1A63E558E51B67D4BA180BBCD8E5A1581216A7DC2DE00B61103EE3B10E22414925724665B5E02230860349AFvAG2M" TargetMode="External"/><Relationship Id="rId93" Type="http://schemas.openxmlformats.org/officeDocument/2006/relationships/hyperlink" Target="consultantplus://offline/ref=FE54B691281480A233CD02830C0FB255E2133DDEB71109E383B4A70F4D46A1896DA00D34537AEEB10829171E682C1F37F0AB2E33991F48AEB585088Fv0GDM" TargetMode="External"/><Relationship Id="rId98" Type="http://schemas.openxmlformats.org/officeDocument/2006/relationships/hyperlink" Target="consultantplus://offline/ref=FE54B691281480A233CD02830C0FB255E2133DDEB71109E383B4A70F4D46A1896DA00D34537AEEB10829161F652C1F37F0AB2E33991F48AEB585088Fv0GDM" TargetMode="External"/><Relationship Id="rId3" Type="http://schemas.openxmlformats.org/officeDocument/2006/relationships/webSettings" Target="webSettings.xml"/><Relationship Id="rId12" Type="http://schemas.openxmlformats.org/officeDocument/2006/relationships/hyperlink" Target="consultantplus://offline/ref=FE54B691281480A233CD02830C0FB255E2133DDEB71109E383B4A70F4D46A1896DA00D34537AEEB108291519652C1F37F0AB2E33991F48AEB585088Fv0GDM" TargetMode="External"/><Relationship Id="rId17" Type="http://schemas.openxmlformats.org/officeDocument/2006/relationships/hyperlink" Target="consultantplus://offline/ref=FE54B691281480A233CD02830C0FB255E2133DDEB71109E383B4A70F4D46A1896DA00D34537AEEB108291519672C1F37F0AB2E33991F48AEB585088Fv0GDM" TargetMode="External"/><Relationship Id="rId25" Type="http://schemas.openxmlformats.org/officeDocument/2006/relationships/hyperlink" Target="consultantplus://offline/ref=FE54B691281480A233CD1C8E1A63E558E51A61D6BB1A0BBCD8E5A1581216A7DC2DE00B61103EE1B70122414925724665B5E02230860349AFvAG2M" TargetMode="External"/><Relationship Id="rId33" Type="http://schemas.openxmlformats.org/officeDocument/2006/relationships/hyperlink" Target="consultantplus://offline/ref=FE54B691281480A233CD02830C0FB255E2133DDEB71109E383B4A70F4D46A1896DA00D34537AEEB10829151E622C1F37F0AB2E33991F48AEB585088Fv0GDM" TargetMode="External"/><Relationship Id="rId38" Type="http://schemas.openxmlformats.org/officeDocument/2006/relationships/hyperlink" Target="consultantplus://offline/ref=FE54B691281480A233CD02830C0FB255E2133DDEB71109E383B4A70F4D46A1896DA00D34537AEEB108291410672C1F37F0AB2E33991F48AEB585088Fv0GDM" TargetMode="External"/><Relationship Id="rId46" Type="http://schemas.openxmlformats.org/officeDocument/2006/relationships/hyperlink" Target="consultantplus://offline/ref=FE54B691281480A233CD1C8E1A63E558E51B63D4BB100BBCD8E5A1581216A7DC2DE00B61103EE3B20F22414925724665B5E02230860349AFvAG2M" TargetMode="External"/><Relationship Id="rId59" Type="http://schemas.openxmlformats.org/officeDocument/2006/relationships/hyperlink" Target="consultantplus://offline/ref=FE54B691281480A233CD02830C0FB255E2133DDEB71E05EF85BAFA05451FAD8B6AAF5231546BEEB3093714187F254B67vBGDM" TargetMode="External"/><Relationship Id="rId67" Type="http://schemas.openxmlformats.org/officeDocument/2006/relationships/hyperlink" Target="consultantplus://offline/ref=FE54B691281480A233CD1C8E1A63E558E41064D6B2190BBCD8E5A1581216A7DC2DE00B61103EE1B00822414925724665B5E02230860349AFvAG2M" TargetMode="External"/><Relationship Id="rId20" Type="http://schemas.openxmlformats.org/officeDocument/2006/relationships/hyperlink" Target="consultantplus://offline/ref=FE54B691281480A233CD02830C0FB255E2133DDEB71109E383B4A70F4D46A1896DA00D34537AEEB10829151A632C1F37F0AB2E33991F48AEB585088Fv0GDM" TargetMode="External"/><Relationship Id="rId41" Type="http://schemas.openxmlformats.org/officeDocument/2006/relationships/hyperlink" Target="consultantplus://offline/ref=FE54B691281480A233CD1C8E1A63E558E51863DBB61F0BBCD8E5A1581216A7DC2DE00B61103CE8E4596D401562265567B4E0213099v0G8M" TargetMode="External"/><Relationship Id="rId54" Type="http://schemas.openxmlformats.org/officeDocument/2006/relationships/hyperlink" Target="consultantplus://offline/ref=FE54B691281480A233CD1C8E1A63E558E21860D2B71256B6D0BCAD5A1519F8CB2AA90760103EE2B2037D445C342A4867AAFF232E9A0148vAG7M" TargetMode="External"/><Relationship Id="rId62" Type="http://schemas.openxmlformats.org/officeDocument/2006/relationships/hyperlink" Target="consultantplus://offline/ref=FE54B691281480A233CD1C8E1A63E558E71D6ADBB6180BBCD8E5A1581216A7DC2DE00B61103EE3B10B22414925724665B5E02230860349AFvAG2M" TargetMode="External"/><Relationship Id="rId70" Type="http://schemas.openxmlformats.org/officeDocument/2006/relationships/hyperlink" Target="consultantplus://offline/ref=FE54B691281480A233CD1C8E1A63E558E51962DBB4100BBCD8E5A1581216A7DC3FE0536D133FFDB10837171860v2GEM" TargetMode="External"/><Relationship Id="rId75" Type="http://schemas.openxmlformats.org/officeDocument/2006/relationships/hyperlink" Target="consultantplus://offline/ref=FE54B691281480A233CD02830C0FB255E2133DDEB71109E383B4A70F4D46A1896DA00D34537AEEB10829171C672C1F37F0AB2E33991F48AEB585088Fv0GDM" TargetMode="External"/><Relationship Id="rId83" Type="http://schemas.openxmlformats.org/officeDocument/2006/relationships/hyperlink" Target="consultantplus://offline/ref=FE54B691281480A233CD1C8E1A63E558E71C66D2B5190BBCD8E5A1581216A7DC2DE00B61103EE3B10B22414925724665B5E02230860349AFvAG2M" TargetMode="External"/><Relationship Id="rId88" Type="http://schemas.openxmlformats.org/officeDocument/2006/relationships/hyperlink" Target="consultantplus://offline/ref=FE54B691281480A233CD1C8E1A63E558E51A66D5B51D0BBCD8E5A1581216A7DC2DE00B61103EE1B50A22414925724665B5E02230860349AFvAG2M" TargetMode="External"/><Relationship Id="rId91" Type="http://schemas.openxmlformats.org/officeDocument/2006/relationships/hyperlink" Target="consultantplus://offline/ref=FE54B691281480A233CD02830C0FB255E2133DDEB71109E383B4A70F4D46A1896DA00D34537AEEB10829171D602C1F37F0AB2E33991F48AEB585088Fv0GDM" TargetMode="External"/><Relationship Id="rId96" Type="http://schemas.openxmlformats.org/officeDocument/2006/relationships/hyperlink" Target="consultantplus://offline/ref=FE54B691281480A233CD1C8E1A63E558E51A66D5B51D0BBCD8E5A1581216A7DC2DE00B61103EE1B50A22414925724665B5E02230860349AFvAG2M" TargetMode="External"/><Relationship Id="rId1" Type="http://schemas.openxmlformats.org/officeDocument/2006/relationships/styles" Target="styles.xml"/><Relationship Id="rId6" Type="http://schemas.openxmlformats.org/officeDocument/2006/relationships/hyperlink" Target="consultantplus://offline/ref=FE54B691281480A233CD02830C0FB255E2133DDEB71109E383B4A70F4D46A1896DA00D34537AEEB108291518672C1F37F0AB2E33991F48AEB585088Fv0GDM" TargetMode="External"/><Relationship Id="rId15" Type="http://schemas.openxmlformats.org/officeDocument/2006/relationships/hyperlink" Target="consultantplus://offline/ref=FE54B691281480A233CD1C8E1A63E558E51A66D5B51D0BBCD8E5A1581216A7DC2DE00B61103EE3B60122414925724665B5E02230860349AFvAG2M" TargetMode="External"/><Relationship Id="rId23" Type="http://schemas.openxmlformats.org/officeDocument/2006/relationships/hyperlink" Target="consultantplus://offline/ref=FE54B691281480A233CD02830C0FB255E2133DDEB71109E383B4A70F4D46A1896DA00D34537AEEB10829151A652C1F37F0AB2E33991F48AEB585088Fv0GDM" TargetMode="External"/><Relationship Id="rId28" Type="http://schemas.openxmlformats.org/officeDocument/2006/relationships/hyperlink" Target="consultantplus://offline/ref=FE54B691281480A233CD1C8E1A63E558E51A61D6BB1A0BBCD8E5A1581216A7DC2DE00B61103FE5B30A22414925724665B5E02230860349AFvAG2M" TargetMode="External"/><Relationship Id="rId36" Type="http://schemas.openxmlformats.org/officeDocument/2006/relationships/hyperlink" Target="consultantplus://offline/ref=FE54B691281480A233CD02830C0FB255E2133DDEB71109E383B4A70F4D46A1896DA00D34537AEEB10829151E642C1F37F0AB2E33991F48AEB585088Fv0GDM" TargetMode="External"/><Relationship Id="rId49" Type="http://schemas.openxmlformats.org/officeDocument/2006/relationships/hyperlink" Target="consultantplus://offline/ref=FE54B691281480A233CD02830C0FB255E2133DDEB71109E383B4A70F4D46A1896DA00D34537AEEB10829171C632C1F37F0AB2E33991F48AEB585088Fv0GDM" TargetMode="External"/><Relationship Id="rId57" Type="http://schemas.openxmlformats.org/officeDocument/2006/relationships/hyperlink" Target="consultantplus://offline/ref=FE54B691281480A233CD1C8E1A63E558E41064D6B2190BBCD8E5A1581216A7DC2DE00B61103EE1B00822414925724665B5E02230860349AFvAG2M" TargetMode="External"/><Relationship Id="rId10" Type="http://schemas.openxmlformats.org/officeDocument/2006/relationships/hyperlink" Target="consultantplus://offline/ref=FE54B691281480A233CD1C8E1A63E558E51960D3BA1C0BBCD8E5A1581216A7DC2DE00B61103EE3B10A22414925724665B5E02230860349AFvAG2M" TargetMode="External"/><Relationship Id="rId31" Type="http://schemas.openxmlformats.org/officeDocument/2006/relationships/hyperlink" Target="consultantplus://offline/ref=FE54B691281480A233CD02830C0FB255E2133DDEB71109E383B4A70F4D46A1896DA00D34537AEEB10829151E612C1F37F0AB2E33991F48AEB585088Fv0GDM" TargetMode="External"/><Relationship Id="rId44" Type="http://schemas.openxmlformats.org/officeDocument/2006/relationships/hyperlink" Target="consultantplus://offline/ref=FE54B691281480A233CD1C8E1A63E558E71E66D3B4110BBCD8E5A1581216A7DC2DE00B61103EE3B00022414925724665B5E02230860349AFvAG2M" TargetMode="External"/><Relationship Id="rId52" Type="http://schemas.openxmlformats.org/officeDocument/2006/relationships/hyperlink" Target="consultantplus://offline/ref=FE54B691281480A233CD02830C0FB255E2133DDEB71109E383B4A70F4D46A1896DA00D34537AEEB10829171C642C1F37F0AB2E33991F48AEB585088Fv0GDM" TargetMode="External"/><Relationship Id="rId60" Type="http://schemas.openxmlformats.org/officeDocument/2006/relationships/hyperlink" Target="consultantplus://offline/ref=FE54B691281480A233CD1C8E1A63E558E51A66D5B51D0BBCD8E5A1581216A7DC2DE00B61103EE1B10B22414925724665B5E02230860349AFvAG2M" TargetMode="External"/><Relationship Id="rId65" Type="http://schemas.openxmlformats.org/officeDocument/2006/relationships/hyperlink" Target="consultantplus://offline/ref=FE54B691281480A233CD1C8E1A63E558E51A6AD3B71D0BBCD8E5A1581216A7DC2DE00B61103EE3B90F22414925724665B5E02230860349AFvAG2M" TargetMode="External"/><Relationship Id="rId73" Type="http://schemas.openxmlformats.org/officeDocument/2006/relationships/hyperlink" Target="consultantplus://offline/ref=FE54B691281480A233CD1C8E1A63E558E71E63D7BA1C0BBCD8E5A1581216A7DC3FE0536D133FFDB10837171860v2GEM" TargetMode="External"/><Relationship Id="rId78" Type="http://schemas.openxmlformats.org/officeDocument/2006/relationships/hyperlink" Target="consultantplus://offline/ref=FE54B691281480A233CD1C8E1A63E558E71A60D4B4100BBCD8E5A1581216A7DC2DE00B61103EE3B10D22414925724665B5E02230860349AFvAG2M" TargetMode="External"/><Relationship Id="rId81" Type="http://schemas.openxmlformats.org/officeDocument/2006/relationships/hyperlink" Target="consultantplus://offline/ref=FE54B691281480A233CD1C8E1A63E558E41863D2BA1C0BBCD8E5A1581216A7DC2DE00B61103EE3B10D22414925724665B5E02230860349AFvAG2M" TargetMode="External"/><Relationship Id="rId86" Type="http://schemas.openxmlformats.org/officeDocument/2006/relationships/hyperlink" Target="consultantplus://offline/ref=FE54B691281480A233CD1C8E1A63E558E71A6ADBB31C0BBCD8E5A1581216A7DC2DE00B61103EE3B00022414925724665B5E02230860349AFvAG2M" TargetMode="External"/><Relationship Id="rId94" Type="http://schemas.openxmlformats.org/officeDocument/2006/relationships/hyperlink" Target="consultantplus://offline/ref=FE54B691281480A233CD02830C0FB255E2133DDEB71109E383B4A70F4D46A1896DA00D34537AEEB108291710622C1F37F0AB2E33991F48AEB585088Fv0GDM" TargetMode="External"/><Relationship Id="rId99" Type="http://schemas.openxmlformats.org/officeDocument/2006/relationships/hyperlink" Target="consultantplus://offline/ref=FE54B691281480A233CD1C8E1A63E558E51A62D2B6190BBCD8E5A1581216A7DC3FE0536D133FFDB10837171860v2GEM" TargetMode="External"/><Relationship Id="rId101" Type="http://schemas.openxmlformats.org/officeDocument/2006/relationships/theme" Target="theme/theme1.xml"/><Relationship Id="rId4" Type="http://schemas.openxmlformats.org/officeDocument/2006/relationships/hyperlink" Target="consultantplus://offline/ref=FE54B691281480A233CD02830C0FB255E2133DDEB71109E383B4A70F4D46A1896DA00D34537AEEB108291518642C1F37F0AB2E33991F48AEB585088Fv0GDM" TargetMode="External"/><Relationship Id="rId9" Type="http://schemas.openxmlformats.org/officeDocument/2006/relationships/hyperlink" Target="consultantplus://offline/ref=FE54B691281480A233CD02830C0FB255E2133DDEB71109E383B4A70F4D46A1896DA00D34537AEEB108291518682C1F37F0AB2E33991F48AEB585088Fv0GDM" TargetMode="External"/><Relationship Id="rId13" Type="http://schemas.openxmlformats.org/officeDocument/2006/relationships/hyperlink" Target="consultantplus://offline/ref=FE54B691281480A233CD1C8E1A63E558E51A66D5B51D0BBCD8E5A1581216A7DC2DE00B61143FE8E4596D401562265567B4E0213099v0G8M" TargetMode="External"/><Relationship Id="rId18" Type="http://schemas.openxmlformats.org/officeDocument/2006/relationships/hyperlink" Target="consultantplus://offline/ref=FE54B691281480A233CD02830C0FB255E2133DDEB71109E383B4A70F4D46A1896DA00D34537AEEB108291519692C1F37F0AB2E33991F48AEB585088Fv0GDM" TargetMode="External"/><Relationship Id="rId39" Type="http://schemas.openxmlformats.org/officeDocument/2006/relationships/hyperlink" Target="consultantplus://offline/ref=FE54B691281480A233CD1C8E1A63E558E51A66D5B51D0BBCD8E5A1581216A7DC2DE00B61103EE1B70D22414925724665B5E02230860349AFvA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45227</Words>
  <Characters>257798</Characters>
  <Application>Microsoft Office Word</Application>
  <DocSecurity>0</DocSecurity>
  <Lines>2148</Lines>
  <Paragraphs>604</Paragraphs>
  <ScaleCrop>false</ScaleCrop>
  <Company/>
  <LinksUpToDate>false</LinksUpToDate>
  <CharactersWithSpaces>302421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avkol</cp:lastModifiedBy>
  <cp:revision>2</cp:revision>
  <dcterms:created xsi:type="dcterms:W3CDTF">2019-12-13T06:49:00Z</dcterms:created>
  <dcterms:modified xsi:type="dcterms:W3CDTF">2019-12-13T06:49:00Z</dcterms:modified>
</cp:coreProperties>
</file>